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7713" w14:textId="7B2DBB6F" w:rsidR="00254ED3" w:rsidRPr="00B9623A" w:rsidRDefault="00254ED3" w:rsidP="00E6020F">
      <w:pPr>
        <w:pStyle w:val="Heading1"/>
        <w:rPr>
          <w:lang w:val="cy-GB"/>
        </w:rPr>
      </w:pPr>
      <w:r w:rsidRPr="00B9623A">
        <w:rPr>
          <w:lang w:val="cy-GB"/>
        </w:rPr>
        <w:t>Tai Pawb: Adroddiad Blynyddol</w:t>
      </w:r>
      <w:r w:rsidR="008C3BEA">
        <w:rPr>
          <w:lang w:val="cy-GB"/>
        </w:rPr>
        <w:t xml:space="preserve"> diwedd blwyddyn</w:t>
      </w:r>
    </w:p>
    <w:p w14:paraId="2032D8EA" w14:textId="77777777" w:rsidR="00254ED3" w:rsidRPr="00B9623A" w:rsidRDefault="00254ED3" w:rsidP="00E6020F">
      <w:pPr>
        <w:pStyle w:val="Heading1"/>
        <w:rPr>
          <w:lang w:val="cy-GB"/>
        </w:rPr>
      </w:pPr>
      <w:r w:rsidRPr="00B9623A">
        <w:rPr>
          <w:lang w:val="cy-GB"/>
        </w:rPr>
        <w:t>Ebrill 2023 – Mawrth 2024</w:t>
      </w:r>
    </w:p>
    <w:p w14:paraId="59B847A6" w14:textId="77777777" w:rsidR="00254ED3" w:rsidRPr="00B9623A" w:rsidRDefault="00254ED3" w:rsidP="00E6020F">
      <w:pPr>
        <w:rPr>
          <w:u w:val="single"/>
          <w:lang w:val="cy-GB"/>
        </w:rPr>
      </w:pPr>
    </w:p>
    <w:p w14:paraId="0DA17F74" w14:textId="6602006E" w:rsidR="00254ED3" w:rsidRPr="00B9623A" w:rsidRDefault="00D50174" w:rsidP="00E6020F">
      <w:pPr>
        <w:pStyle w:val="Heading2"/>
        <w:rPr>
          <w:b/>
          <w:bCs/>
          <w:u w:val="single"/>
          <w:lang w:val="cy-GB"/>
        </w:rPr>
      </w:pPr>
      <w:r>
        <w:rPr>
          <w:b/>
          <w:bCs/>
          <w:u w:val="single"/>
          <w:lang w:val="cy-GB"/>
        </w:rPr>
        <w:t>Llywio’r F</w:t>
      </w:r>
      <w:r w:rsidR="00254ED3" w:rsidRPr="00B9623A">
        <w:rPr>
          <w:b/>
          <w:bCs/>
          <w:u w:val="single"/>
          <w:lang w:val="cy-GB"/>
        </w:rPr>
        <w:t>lwyddyn: Tai Pawb</w:t>
      </w:r>
    </w:p>
    <w:p w14:paraId="07A337F2" w14:textId="77777777" w:rsidR="00254ED3" w:rsidRPr="00B9623A" w:rsidRDefault="00254ED3" w:rsidP="00E6020F">
      <w:pPr>
        <w:rPr>
          <w:lang w:val="cy-GB"/>
        </w:rPr>
      </w:pPr>
    </w:p>
    <w:p w14:paraId="1BA5F83D" w14:textId="77777777" w:rsidR="00254ED3" w:rsidRPr="00B9623A" w:rsidRDefault="00254ED3" w:rsidP="00E6020F">
      <w:pPr>
        <w:rPr>
          <w:lang w:val="cy-GB"/>
        </w:rPr>
      </w:pPr>
      <w:r w:rsidRPr="00B9623A">
        <w:rPr>
          <w:lang w:val="cy-GB"/>
        </w:rPr>
        <w:t>Rydym yn dychmygu Cymru lle mae gan bawb yr hawl i gartref da.</w:t>
      </w:r>
    </w:p>
    <w:p w14:paraId="4930EDEA" w14:textId="77777777" w:rsidR="00254ED3" w:rsidRPr="00B9623A" w:rsidRDefault="00254ED3" w:rsidP="00E6020F">
      <w:pPr>
        <w:rPr>
          <w:lang w:val="cy-GB"/>
        </w:rPr>
      </w:pPr>
      <w:r w:rsidRPr="00B9623A">
        <w:rPr>
          <w:lang w:val="cy-GB"/>
        </w:rPr>
        <w:t>Rydym yn hyrwyddo cydraddoldeb, amrywiaeth a chyfiawnder cymdeithasol ym maes tai yng Nghymru drwy barhau â'n gwaith gydag aelodau, partneriaid a chymunedau...</w:t>
      </w:r>
    </w:p>
    <w:p w14:paraId="7523F4DC" w14:textId="7665E2F8" w:rsidR="00254ED3" w:rsidRPr="00B9623A" w:rsidRDefault="00254ED3" w:rsidP="00E6020F">
      <w:pPr>
        <w:rPr>
          <w:lang w:val="cy-GB"/>
        </w:rPr>
      </w:pPr>
      <w:r w:rsidRPr="00B9623A">
        <w:rPr>
          <w:lang w:val="cy-GB"/>
        </w:rPr>
        <w:t xml:space="preserve">... </w:t>
      </w:r>
      <w:r w:rsidR="00F14697">
        <w:rPr>
          <w:lang w:val="cy-GB"/>
        </w:rPr>
        <w:t>i d</w:t>
      </w:r>
      <w:r w:rsidRPr="00B9623A">
        <w:rPr>
          <w:lang w:val="cy-GB"/>
        </w:rPr>
        <w:t>dylanwadu'n sylfaenol ar y broses o wneud penderfyniadau ar y lefel uchaf a gwneud y newid ar lawr gwlad.</w:t>
      </w:r>
    </w:p>
    <w:p w14:paraId="7F75875E" w14:textId="77777777" w:rsidR="00254ED3" w:rsidRPr="00B9623A" w:rsidRDefault="00254ED3" w:rsidP="00E6020F">
      <w:pPr>
        <w:rPr>
          <w:lang w:val="cy-GB"/>
        </w:rPr>
      </w:pPr>
    </w:p>
    <w:p w14:paraId="5AD70D45" w14:textId="67610980" w:rsidR="00254ED3" w:rsidRPr="00B9623A" w:rsidRDefault="00D53D50" w:rsidP="00E6020F">
      <w:pPr>
        <w:rPr>
          <w:lang w:val="cy-GB"/>
        </w:rPr>
      </w:pPr>
      <w:r>
        <w:rPr>
          <w:lang w:val="cy-GB"/>
        </w:rPr>
        <w:t>Dylanwad</w:t>
      </w:r>
      <w:r w:rsidR="001D18AB">
        <w:rPr>
          <w:lang w:val="cy-GB"/>
        </w:rPr>
        <w:t>wch</w:t>
      </w:r>
      <w:r>
        <w:rPr>
          <w:lang w:val="cy-GB"/>
        </w:rPr>
        <w:t xml:space="preserve"> ar y</w:t>
      </w:r>
      <w:r w:rsidR="00254ED3" w:rsidRPr="00B9623A">
        <w:rPr>
          <w:lang w:val="cy-GB"/>
        </w:rPr>
        <w:t xml:space="preserve"> </w:t>
      </w:r>
      <w:r w:rsidR="00F14697">
        <w:rPr>
          <w:lang w:val="cy-GB"/>
        </w:rPr>
        <w:t>N</w:t>
      </w:r>
      <w:r w:rsidR="00254ED3" w:rsidRPr="00B9623A">
        <w:rPr>
          <w:lang w:val="cy-GB"/>
        </w:rPr>
        <w:t xml:space="preserve">ewid, </w:t>
      </w:r>
      <w:r w:rsidR="00F14697">
        <w:rPr>
          <w:lang w:val="cy-GB"/>
        </w:rPr>
        <w:t>G</w:t>
      </w:r>
      <w:r w:rsidR="00254ED3" w:rsidRPr="00B9623A">
        <w:rPr>
          <w:lang w:val="cy-GB"/>
        </w:rPr>
        <w:t>wne</w:t>
      </w:r>
      <w:r w:rsidR="001D18AB">
        <w:rPr>
          <w:lang w:val="cy-GB"/>
        </w:rPr>
        <w:t>wch</w:t>
      </w:r>
      <w:r w:rsidR="00254ED3" w:rsidRPr="00B9623A">
        <w:rPr>
          <w:lang w:val="cy-GB"/>
        </w:rPr>
        <w:t xml:space="preserve"> y </w:t>
      </w:r>
      <w:r w:rsidR="00F14697">
        <w:rPr>
          <w:lang w:val="cy-GB"/>
        </w:rPr>
        <w:t>N</w:t>
      </w:r>
      <w:r w:rsidR="00254ED3" w:rsidRPr="00B9623A">
        <w:rPr>
          <w:lang w:val="cy-GB"/>
        </w:rPr>
        <w:t xml:space="preserve">ewid, </w:t>
      </w:r>
      <w:r w:rsidR="001D18AB">
        <w:rPr>
          <w:lang w:val="cy-GB"/>
        </w:rPr>
        <w:t xml:space="preserve">Byddwch y </w:t>
      </w:r>
      <w:r w:rsidR="00F14697">
        <w:rPr>
          <w:lang w:val="cy-GB"/>
        </w:rPr>
        <w:t>N</w:t>
      </w:r>
      <w:r w:rsidR="00254ED3" w:rsidRPr="00B9623A">
        <w:rPr>
          <w:lang w:val="cy-GB"/>
        </w:rPr>
        <w:t>ewid. Blwyddyn 3 o'n strategaeth 5 mlynedd.</w:t>
      </w:r>
    </w:p>
    <w:p w14:paraId="0724EE1B" w14:textId="77777777" w:rsidR="00254ED3" w:rsidRPr="00B9623A" w:rsidRDefault="00254ED3" w:rsidP="00E6020F">
      <w:pPr>
        <w:rPr>
          <w:lang w:val="cy-GB"/>
        </w:rPr>
      </w:pPr>
    </w:p>
    <w:p w14:paraId="2ECF33B6" w14:textId="77777777" w:rsidR="00254ED3" w:rsidRPr="00B9623A" w:rsidRDefault="00254ED3" w:rsidP="00E6020F">
      <w:pPr>
        <w:pStyle w:val="Heading2"/>
        <w:rPr>
          <w:b/>
          <w:bCs/>
          <w:u w:val="single"/>
          <w:lang w:val="cy-GB"/>
        </w:rPr>
      </w:pPr>
      <w:r w:rsidRPr="00B9623A">
        <w:rPr>
          <w:b/>
          <w:bCs/>
          <w:u w:val="single"/>
          <w:lang w:val="cy-GB"/>
        </w:rPr>
        <w:t>Polisi a Dylanwadu</w:t>
      </w:r>
    </w:p>
    <w:p w14:paraId="6D50A148" w14:textId="77777777" w:rsidR="004269D3" w:rsidRPr="00B9623A" w:rsidRDefault="004269D3" w:rsidP="004269D3">
      <w:pPr>
        <w:rPr>
          <w:lang w:val="cy-GB"/>
        </w:rPr>
      </w:pPr>
    </w:p>
    <w:p w14:paraId="4B412AA0" w14:textId="4E6282D2" w:rsidR="00254ED3" w:rsidRPr="00B9623A" w:rsidRDefault="00346EF3" w:rsidP="00A55301">
      <w:pPr>
        <w:pStyle w:val="Heading3"/>
        <w:rPr>
          <w:b/>
          <w:bCs/>
          <w:lang w:val="cy-GB"/>
        </w:rPr>
      </w:pPr>
      <w:r>
        <w:rPr>
          <w:b/>
          <w:bCs/>
          <w:lang w:val="cy-GB"/>
        </w:rPr>
        <w:t>Soniwyd amdanom</w:t>
      </w:r>
      <w:r w:rsidR="00254ED3" w:rsidRPr="00B9623A">
        <w:rPr>
          <w:b/>
          <w:bCs/>
          <w:lang w:val="cy-GB"/>
        </w:rPr>
        <w:t>...</w:t>
      </w:r>
    </w:p>
    <w:p w14:paraId="1E0D1345" w14:textId="77777777" w:rsidR="00254ED3" w:rsidRPr="00B9623A" w:rsidRDefault="00254ED3" w:rsidP="00A55301">
      <w:pPr>
        <w:rPr>
          <w:lang w:val="cy-GB"/>
        </w:rPr>
      </w:pPr>
    </w:p>
    <w:p w14:paraId="76A8FB0E" w14:textId="3F3868DA" w:rsidR="00254ED3" w:rsidRPr="00B9623A" w:rsidRDefault="00840E97" w:rsidP="006F6742">
      <w:pPr>
        <w:pStyle w:val="ListParagraph"/>
        <w:numPr>
          <w:ilvl w:val="0"/>
          <w:numId w:val="48"/>
        </w:numPr>
        <w:rPr>
          <w:lang w:val="cy-GB"/>
        </w:rPr>
      </w:pPr>
      <w:r>
        <w:rPr>
          <w:lang w:val="cy-GB"/>
        </w:rPr>
        <w:t>Cyfeiriwyd at</w:t>
      </w:r>
      <w:r w:rsidR="00254ED3" w:rsidRPr="00B9623A">
        <w:rPr>
          <w:lang w:val="cy-GB"/>
        </w:rPr>
        <w:t xml:space="preserve"> Tai Pawb </w:t>
      </w:r>
      <w:r>
        <w:rPr>
          <w:lang w:val="cy-GB"/>
        </w:rPr>
        <w:t xml:space="preserve">83 o weithiau </w:t>
      </w:r>
      <w:r w:rsidR="00254ED3" w:rsidRPr="00B9623A">
        <w:rPr>
          <w:lang w:val="cy-GB"/>
        </w:rPr>
        <w:t>yng nghyhoeddiadau Llywodraeth Cymru neu'r Senedd neu gyfraniadau gan aelodau</w:t>
      </w:r>
    </w:p>
    <w:p w14:paraId="4BB442BE" w14:textId="5D2413DA" w:rsidR="00254ED3" w:rsidRPr="00B9623A" w:rsidRDefault="00254ED3" w:rsidP="006F6742">
      <w:pPr>
        <w:pStyle w:val="ListParagraph"/>
        <w:numPr>
          <w:ilvl w:val="0"/>
          <w:numId w:val="48"/>
        </w:numPr>
        <w:rPr>
          <w:lang w:val="cy-GB"/>
        </w:rPr>
      </w:pPr>
      <w:r w:rsidRPr="00B9623A">
        <w:rPr>
          <w:lang w:val="cy-GB"/>
        </w:rPr>
        <w:t>11 o ymatebion i ymgynghoriad</w:t>
      </w:r>
      <w:r w:rsidR="0062694C">
        <w:rPr>
          <w:lang w:val="cy-GB"/>
        </w:rPr>
        <w:t>au</w:t>
      </w:r>
    </w:p>
    <w:p w14:paraId="5D715A33" w14:textId="77777777" w:rsidR="00254ED3" w:rsidRPr="00B9623A" w:rsidRDefault="00254ED3" w:rsidP="00A55301">
      <w:pPr>
        <w:rPr>
          <w:lang w:val="cy-GB"/>
        </w:rPr>
      </w:pPr>
    </w:p>
    <w:p w14:paraId="609E34EF" w14:textId="77777777" w:rsidR="00254ED3" w:rsidRPr="00B9623A" w:rsidRDefault="00254ED3" w:rsidP="00A55301">
      <w:pPr>
        <w:rPr>
          <w:lang w:val="cy-GB"/>
        </w:rPr>
      </w:pPr>
      <w:bookmarkStart w:id="0" w:name="cysill"/>
      <w:bookmarkEnd w:id="0"/>
      <w:r w:rsidRPr="00B9623A">
        <w:rPr>
          <w:lang w:val="cy-GB"/>
        </w:rPr>
        <w:t>Gwnaethom gynghori Llywodraeth Cymru 145 o weithiau ar faterion cydraddoldeb ac amrywiaeth.</w:t>
      </w:r>
    </w:p>
    <w:p w14:paraId="3061AFEF" w14:textId="77777777" w:rsidR="00254ED3" w:rsidRPr="00B9623A" w:rsidRDefault="00254ED3" w:rsidP="00A55301">
      <w:pPr>
        <w:rPr>
          <w:lang w:val="cy-GB"/>
        </w:rPr>
      </w:pPr>
      <w:r w:rsidRPr="00B9623A">
        <w:rPr>
          <w:lang w:val="cy-GB"/>
        </w:rPr>
        <w:t>Mabwysiadwyd 36 o newidiadau polisi (mawr a bach) o ganlyniad i gyngor/dylanwad Tai Pawb.</w:t>
      </w:r>
    </w:p>
    <w:p w14:paraId="2EA72803" w14:textId="77777777" w:rsidR="00254ED3" w:rsidRPr="00B9623A" w:rsidRDefault="00254ED3" w:rsidP="00A55301">
      <w:pPr>
        <w:rPr>
          <w:lang w:val="cy-GB"/>
        </w:rPr>
      </w:pPr>
    </w:p>
    <w:p w14:paraId="5DB6B9CE" w14:textId="20F39472" w:rsidR="00254ED3" w:rsidRPr="00B9623A" w:rsidRDefault="00892A23" w:rsidP="00A55301">
      <w:pPr>
        <w:pStyle w:val="Heading3"/>
        <w:rPr>
          <w:b/>
          <w:bCs/>
          <w:lang w:val="cy-GB"/>
        </w:rPr>
      </w:pPr>
      <w:r>
        <w:rPr>
          <w:b/>
          <w:bCs/>
          <w:lang w:val="cy-GB"/>
        </w:rPr>
        <w:t>U</w:t>
      </w:r>
      <w:r w:rsidR="00254ED3" w:rsidRPr="00B9623A">
        <w:rPr>
          <w:b/>
          <w:bCs/>
          <w:lang w:val="cy-GB"/>
        </w:rPr>
        <w:t>chaf</w:t>
      </w:r>
      <w:r>
        <w:rPr>
          <w:b/>
          <w:bCs/>
          <w:lang w:val="cy-GB"/>
        </w:rPr>
        <w:t>bwyntiau</w:t>
      </w:r>
      <w:r w:rsidR="00254ED3" w:rsidRPr="00B9623A">
        <w:rPr>
          <w:b/>
          <w:bCs/>
          <w:lang w:val="cy-GB"/>
        </w:rPr>
        <w:t>:</w:t>
      </w:r>
    </w:p>
    <w:p w14:paraId="4602EEF3" w14:textId="77777777" w:rsidR="00254ED3" w:rsidRPr="00B9623A" w:rsidRDefault="00254ED3" w:rsidP="00A55301">
      <w:pPr>
        <w:rPr>
          <w:lang w:val="cy-GB"/>
        </w:rPr>
      </w:pPr>
    </w:p>
    <w:p w14:paraId="7995B551" w14:textId="134DACDF" w:rsidR="00254ED3" w:rsidRPr="00B9623A" w:rsidRDefault="006F6742" w:rsidP="006F6742">
      <w:pPr>
        <w:pStyle w:val="ListParagraph"/>
        <w:numPr>
          <w:ilvl w:val="0"/>
          <w:numId w:val="27"/>
        </w:numPr>
        <w:rPr>
          <w:lang w:val="cy-GB"/>
        </w:rPr>
      </w:pPr>
      <w:r>
        <w:rPr>
          <w:lang w:val="cy-GB"/>
        </w:rPr>
        <w:lastRenderedPageBreak/>
        <w:t>SATC</w:t>
      </w:r>
      <w:r w:rsidR="00254ED3" w:rsidRPr="00B9623A">
        <w:rPr>
          <w:lang w:val="cy-GB"/>
        </w:rPr>
        <w:t xml:space="preserve">: Llywodraeth Cymru yn cyhoeddi </w:t>
      </w:r>
      <w:r>
        <w:rPr>
          <w:lang w:val="cy-GB"/>
        </w:rPr>
        <w:t>SATC</w:t>
      </w:r>
      <w:r w:rsidR="00254ED3" w:rsidRPr="00B9623A">
        <w:rPr>
          <w:lang w:val="cy-GB"/>
        </w:rPr>
        <w:t xml:space="preserve"> 2023 </w:t>
      </w:r>
      <w:r w:rsidR="00892A23">
        <w:rPr>
          <w:lang w:val="cy-GB"/>
        </w:rPr>
        <w:t>g</w:t>
      </w:r>
      <w:r w:rsidR="00981E39">
        <w:rPr>
          <w:lang w:val="cy-GB"/>
        </w:rPr>
        <w:t>an gyfeirio at</w:t>
      </w:r>
      <w:r w:rsidR="00892A23">
        <w:rPr>
          <w:lang w:val="cy-GB"/>
        </w:rPr>
        <w:t xml:space="preserve"> loria</w:t>
      </w:r>
      <w:r w:rsidR="00D90EC8">
        <w:rPr>
          <w:lang w:val="cy-GB"/>
        </w:rPr>
        <w:t>u</w:t>
      </w:r>
      <w:r w:rsidR="00254ED3" w:rsidRPr="00B9623A">
        <w:rPr>
          <w:lang w:val="cy-GB"/>
        </w:rPr>
        <w:t xml:space="preserve"> newydd, </w:t>
      </w:r>
      <w:r w:rsidR="00D90EC8">
        <w:rPr>
          <w:lang w:val="cy-GB"/>
        </w:rPr>
        <w:t xml:space="preserve">addasiadau </w:t>
      </w:r>
      <w:r w:rsidR="00EF2AC0">
        <w:rPr>
          <w:lang w:val="cy-GB"/>
        </w:rPr>
        <w:t xml:space="preserve">ar gyfer pobl </w:t>
      </w:r>
      <w:r w:rsidR="00254ED3" w:rsidRPr="00B9623A">
        <w:rPr>
          <w:lang w:val="cy-GB"/>
        </w:rPr>
        <w:t>anabl a</w:t>
      </w:r>
      <w:r w:rsidR="00EF2AC0">
        <w:rPr>
          <w:lang w:val="cy-GB"/>
        </w:rPr>
        <w:t xml:space="preserve"> </w:t>
      </w:r>
      <w:r w:rsidR="00254ED3" w:rsidRPr="00B9623A">
        <w:rPr>
          <w:lang w:val="cy-GB"/>
        </w:rPr>
        <w:t>t</w:t>
      </w:r>
      <w:r w:rsidR="00BF2AB1">
        <w:rPr>
          <w:lang w:val="cy-GB"/>
        </w:rPr>
        <w:t>h</w:t>
      </w:r>
      <w:r w:rsidR="00254ED3" w:rsidRPr="00B9623A">
        <w:rPr>
          <w:lang w:val="cy-GB"/>
        </w:rPr>
        <w:t>ai sy'n ddiwylliannol briodol yn dilyn mewnbwn Tai Pawb</w:t>
      </w:r>
    </w:p>
    <w:p w14:paraId="7F59EAD8" w14:textId="42AE1E4A" w:rsidR="00254ED3" w:rsidRPr="00B9623A" w:rsidRDefault="00FA1B82" w:rsidP="006F6742">
      <w:pPr>
        <w:pStyle w:val="ListParagraph"/>
        <w:numPr>
          <w:ilvl w:val="0"/>
          <w:numId w:val="27"/>
        </w:numPr>
        <w:rPr>
          <w:lang w:val="cy-GB"/>
        </w:rPr>
      </w:pPr>
      <w:r>
        <w:rPr>
          <w:lang w:val="cy-GB"/>
        </w:rPr>
        <w:t xml:space="preserve">Yr </w:t>
      </w:r>
      <w:r w:rsidR="00254ED3" w:rsidRPr="00B9623A">
        <w:rPr>
          <w:lang w:val="cy-GB"/>
        </w:rPr>
        <w:t xml:space="preserve">Hawl i Dai Digonol: </w:t>
      </w:r>
      <w:r w:rsidR="00B97933">
        <w:rPr>
          <w:lang w:val="cy-GB"/>
        </w:rPr>
        <w:t>Lansi</w:t>
      </w:r>
      <w:r w:rsidR="00981E39">
        <w:rPr>
          <w:lang w:val="cy-GB"/>
        </w:rPr>
        <w:t>wyd</w:t>
      </w:r>
      <w:r w:rsidR="00B97933">
        <w:rPr>
          <w:lang w:val="cy-GB"/>
        </w:rPr>
        <w:t xml:space="preserve"> </w:t>
      </w:r>
      <w:r w:rsidR="00254ED3" w:rsidRPr="00B9623A">
        <w:rPr>
          <w:lang w:val="cy-GB"/>
        </w:rPr>
        <w:t xml:space="preserve">Papur Gwyrdd Llywodraeth Cymru ar Renti Teg a'r Hawl i Dai yn dilyn mewnbwn </w:t>
      </w:r>
      <w:r w:rsidR="00DA36A6">
        <w:rPr>
          <w:lang w:val="cy-GB"/>
        </w:rPr>
        <w:t>Cefnogi’r</w:t>
      </w:r>
      <w:r w:rsidR="00254ED3" w:rsidRPr="00B9623A">
        <w:rPr>
          <w:lang w:val="cy-GB"/>
        </w:rPr>
        <w:t xml:space="preserve"> Bil gyda Tai Pawb fel partner allweddol</w:t>
      </w:r>
    </w:p>
    <w:p w14:paraId="37935B94" w14:textId="77777777" w:rsidR="00254ED3" w:rsidRPr="00B9623A" w:rsidRDefault="00254ED3" w:rsidP="00A55301">
      <w:pPr>
        <w:rPr>
          <w:lang w:val="cy-GB"/>
        </w:rPr>
      </w:pPr>
    </w:p>
    <w:p w14:paraId="2B2D0107" w14:textId="3C2D1BA8" w:rsidR="00254ED3" w:rsidRPr="00B9623A" w:rsidRDefault="00254ED3" w:rsidP="006F6742">
      <w:pPr>
        <w:pStyle w:val="ListParagraph"/>
        <w:numPr>
          <w:ilvl w:val="0"/>
          <w:numId w:val="27"/>
        </w:numPr>
        <w:rPr>
          <w:lang w:val="cy-GB"/>
        </w:rPr>
      </w:pPr>
      <w:r w:rsidRPr="00B9623A">
        <w:rPr>
          <w:lang w:val="cy-GB"/>
        </w:rPr>
        <w:t xml:space="preserve">Papur Gwyn </w:t>
      </w:r>
      <w:r w:rsidR="00981E39">
        <w:rPr>
          <w:lang w:val="cy-GB"/>
        </w:rPr>
        <w:t xml:space="preserve">ar </w:t>
      </w:r>
      <w:r w:rsidRPr="00B9623A">
        <w:rPr>
          <w:lang w:val="cy-GB"/>
        </w:rPr>
        <w:t>D</w:t>
      </w:r>
      <w:r w:rsidR="00981E39">
        <w:rPr>
          <w:lang w:val="cy-GB"/>
        </w:rPr>
        <w:t>d</w:t>
      </w:r>
      <w:r w:rsidRPr="00B9623A">
        <w:rPr>
          <w:lang w:val="cy-GB"/>
        </w:rPr>
        <w:t xml:space="preserve">igartrefedd: Cyngor Panel Arbenigol ac ymchwil Profiad </w:t>
      </w:r>
      <w:r w:rsidR="005614FD">
        <w:rPr>
          <w:lang w:val="cy-GB"/>
        </w:rPr>
        <w:t>Bywyd</w:t>
      </w:r>
      <w:r w:rsidRPr="00B9623A">
        <w:rPr>
          <w:lang w:val="cy-GB"/>
        </w:rPr>
        <w:t xml:space="preserve"> </w:t>
      </w:r>
      <w:r w:rsidR="00262A02">
        <w:rPr>
          <w:lang w:val="cy-GB"/>
        </w:rPr>
        <w:t>wedi’i</w:t>
      </w:r>
      <w:r w:rsidRPr="00B9623A">
        <w:rPr>
          <w:lang w:val="cy-GB"/>
        </w:rPr>
        <w:t xml:space="preserve"> adlewyrch</w:t>
      </w:r>
      <w:r w:rsidR="00262A02">
        <w:rPr>
          <w:lang w:val="cy-GB"/>
        </w:rPr>
        <w:t>u</w:t>
      </w:r>
      <w:r w:rsidRPr="00B9623A">
        <w:rPr>
          <w:lang w:val="cy-GB"/>
        </w:rPr>
        <w:t xml:space="preserve"> y</w:t>
      </w:r>
      <w:r w:rsidR="00981E39">
        <w:rPr>
          <w:lang w:val="cy-GB"/>
        </w:rPr>
        <w:t>n y P</w:t>
      </w:r>
      <w:r w:rsidRPr="00B9623A">
        <w:rPr>
          <w:lang w:val="cy-GB"/>
        </w:rPr>
        <w:t xml:space="preserve">apur Gwyn </w:t>
      </w:r>
      <w:r w:rsidR="00981E39">
        <w:rPr>
          <w:lang w:val="cy-GB"/>
        </w:rPr>
        <w:t xml:space="preserve">ar </w:t>
      </w:r>
      <w:r w:rsidRPr="00B9623A">
        <w:rPr>
          <w:lang w:val="cy-GB"/>
        </w:rPr>
        <w:t>D</w:t>
      </w:r>
      <w:r w:rsidR="00981E39">
        <w:rPr>
          <w:lang w:val="cy-GB"/>
        </w:rPr>
        <w:t>d</w:t>
      </w:r>
      <w:r w:rsidRPr="00B9623A">
        <w:rPr>
          <w:lang w:val="cy-GB"/>
        </w:rPr>
        <w:t>igartrefedd gyda Tai Pawb yn bartner allweddol</w:t>
      </w:r>
    </w:p>
    <w:p w14:paraId="788D2F39" w14:textId="77777777" w:rsidR="00254ED3" w:rsidRPr="00B9623A" w:rsidRDefault="00254ED3" w:rsidP="00A55301">
      <w:pPr>
        <w:pStyle w:val="ListParagraph"/>
        <w:rPr>
          <w:lang w:val="cy-GB"/>
        </w:rPr>
      </w:pPr>
    </w:p>
    <w:p w14:paraId="5B599B10" w14:textId="77777777" w:rsidR="00254ED3" w:rsidRPr="00B9623A" w:rsidRDefault="00254ED3" w:rsidP="00A55301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>Datganiadau newydd:</w:t>
      </w:r>
    </w:p>
    <w:p w14:paraId="3916C73C" w14:textId="77777777" w:rsidR="0096318B" w:rsidRPr="00B9623A" w:rsidRDefault="0096318B" w:rsidP="0096318B">
      <w:pPr>
        <w:rPr>
          <w:lang w:val="cy-GB"/>
        </w:rPr>
      </w:pPr>
    </w:p>
    <w:p w14:paraId="776BE58F" w14:textId="73F66D7B" w:rsidR="0020749B" w:rsidRPr="00B9623A" w:rsidRDefault="0020749B" w:rsidP="006F6742">
      <w:pPr>
        <w:pStyle w:val="ListParagraph"/>
        <w:numPr>
          <w:ilvl w:val="0"/>
          <w:numId w:val="28"/>
        </w:numPr>
        <w:rPr>
          <w:lang w:val="cy-GB"/>
        </w:rPr>
      </w:pPr>
      <w:r w:rsidRPr="00B9623A">
        <w:rPr>
          <w:lang w:val="cy-GB"/>
        </w:rPr>
        <w:t xml:space="preserve">Lloriau: </w:t>
      </w:r>
      <w:r w:rsidR="00254CEE">
        <w:rPr>
          <w:lang w:val="cy-GB"/>
        </w:rPr>
        <w:t xml:space="preserve">adroddiad </w:t>
      </w:r>
      <w:r w:rsidR="00727DA3">
        <w:rPr>
          <w:lang w:val="cy-GB"/>
        </w:rPr>
        <w:t xml:space="preserve">cynnydd ers </w:t>
      </w:r>
      <w:r w:rsidRPr="00B9623A">
        <w:rPr>
          <w:lang w:val="cy-GB"/>
        </w:rPr>
        <w:t>3 blynedd gyda TPAS Cymru</w:t>
      </w:r>
    </w:p>
    <w:p w14:paraId="01528A40" w14:textId="7DD94A16" w:rsidR="0020749B" w:rsidRPr="00B9623A" w:rsidRDefault="0020749B" w:rsidP="006F6742">
      <w:pPr>
        <w:pStyle w:val="ListParagraph"/>
        <w:numPr>
          <w:ilvl w:val="0"/>
          <w:numId w:val="28"/>
        </w:numPr>
        <w:rPr>
          <w:lang w:val="cy-GB"/>
        </w:rPr>
      </w:pPr>
      <w:r w:rsidRPr="00B9623A">
        <w:rPr>
          <w:lang w:val="cy-GB"/>
        </w:rPr>
        <w:t xml:space="preserve">Profiadau </w:t>
      </w:r>
      <w:r w:rsidR="00262A02">
        <w:rPr>
          <w:lang w:val="cy-GB"/>
        </w:rPr>
        <w:t>o d</w:t>
      </w:r>
      <w:r w:rsidRPr="00B9623A">
        <w:rPr>
          <w:lang w:val="cy-GB"/>
        </w:rPr>
        <w:t xml:space="preserve">digartrefedd </w:t>
      </w:r>
      <w:r w:rsidR="00262A02">
        <w:rPr>
          <w:lang w:val="cy-GB"/>
        </w:rPr>
        <w:t xml:space="preserve">ymysg </w:t>
      </w:r>
      <w:r w:rsidRPr="00B9623A">
        <w:rPr>
          <w:lang w:val="cy-GB"/>
        </w:rPr>
        <w:t>pobl â nodweddion gwarchodedig yng Nghymru</w:t>
      </w:r>
    </w:p>
    <w:p w14:paraId="568E70EC" w14:textId="7125C14A" w:rsidR="0020749B" w:rsidRPr="00B9623A" w:rsidRDefault="00130502" w:rsidP="006F6742">
      <w:pPr>
        <w:pStyle w:val="ListParagraph"/>
        <w:numPr>
          <w:ilvl w:val="0"/>
          <w:numId w:val="28"/>
        </w:numPr>
        <w:rPr>
          <w:lang w:val="cy-GB"/>
        </w:rPr>
      </w:pPr>
      <w:r>
        <w:rPr>
          <w:rFonts w:ascii="Aptos" w:hAnsi="Aptos" w:cs="Aptos"/>
          <w:lang w:val="cy-GB"/>
        </w:rPr>
        <w:t xml:space="preserve">Adroddiad: profiadau pobl </w:t>
      </w:r>
      <w:r w:rsidR="00743BB9">
        <w:rPr>
          <w:rFonts w:ascii="Aptos" w:hAnsi="Aptos" w:cs="Aptos"/>
          <w:lang w:val="cy-GB"/>
        </w:rPr>
        <w:t xml:space="preserve">mewn tai </w:t>
      </w:r>
      <w:r>
        <w:rPr>
          <w:rFonts w:ascii="Aptos" w:hAnsi="Aptos" w:cs="Aptos"/>
          <w:lang w:val="cy-GB"/>
        </w:rPr>
        <w:t>o gymunedau lleiafrifoedd ethnig yng Nghymru gyda Thîm Lleiafrifoedd Ethnig ac Ieuenctid Cymru (EYST)</w:t>
      </w:r>
    </w:p>
    <w:p w14:paraId="318EE601" w14:textId="1B29B708" w:rsidR="0020749B" w:rsidRPr="00B9623A" w:rsidRDefault="0020749B" w:rsidP="006F6742">
      <w:pPr>
        <w:pStyle w:val="ListParagraph"/>
        <w:numPr>
          <w:ilvl w:val="0"/>
          <w:numId w:val="28"/>
        </w:numPr>
        <w:rPr>
          <w:lang w:val="cy-GB"/>
        </w:rPr>
      </w:pPr>
      <w:r w:rsidRPr="00B9623A">
        <w:rPr>
          <w:lang w:val="cy-GB"/>
        </w:rPr>
        <w:t xml:space="preserve">Arolwg </w:t>
      </w:r>
      <w:r w:rsidR="00A96862">
        <w:rPr>
          <w:lang w:val="cy-GB"/>
        </w:rPr>
        <w:t>Gwaelodlin</w:t>
      </w:r>
      <w:r w:rsidRPr="00B9623A">
        <w:rPr>
          <w:lang w:val="cy-GB"/>
        </w:rPr>
        <w:t xml:space="preserve"> Tai Cymdeithasol Cymru </w:t>
      </w:r>
      <w:r w:rsidR="004B235C">
        <w:rPr>
          <w:lang w:val="cy-GB"/>
        </w:rPr>
        <w:t>W</w:t>
      </w:r>
      <w:r w:rsidRPr="00B9623A">
        <w:rPr>
          <w:lang w:val="cy-GB"/>
        </w:rPr>
        <w:t>rth-hiliol: Canfyddiadau Allweddol</w:t>
      </w:r>
    </w:p>
    <w:p w14:paraId="521A7241" w14:textId="77777777" w:rsidR="0020749B" w:rsidRPr="00B9623A" w:rsidRDefault="0020749B" w:rsidP="00045AFA">
      <w:pPr>
        <w:rPr>
          <w:lang w:val="cy-GB"/>
        </w:rPr>
      </w:pPr>
    </w:p>
    <w:p w14:paraId="5B9E02CD" w14:textId="78A487F4" w:rsidR="0020749B" w:rsidRPr="00B9623A" w:rsidRDefault="00E426D4" w:rsidP="00045AFA">
      <w:pPr>
        <w:pStyle w:val="Heading3"/>
        <w:rPr>
          <w:b/>
          <w:bCs/>
          <w:lang w:val="cy-GB"/>
        </w:rPr>
      </w:pPr>
      <w:r>
        <w:rPr>
          <w:b/>
          <w:bCs/>
          <w:lang w:val="cy-GB"/>
        </w:rPr>
        <w:t xml:space="preserve">Mewnbwn </w:t>
      </w:r>
      <w:r w:rsidR="0020749B" w:rsidRPr="00B9623A">
        <w:rPr>
          <w:b/>
          <w:bCs/>
          <w:lang w:val="cy-GB"/>
        </w:rPr>
        <w:t>Tai Pawb:</w:t>
      </w:r>
    </w:p>
    <w:p w14:paraId="57DE4E7C" w14:textId="77777777" w:rsidR="0020749B" w:rsidRPr="00B9623A" w:rsidRDefault="0020749B" w:rsidP="00045AFA">
      <w:pPr>
        <w:rPr>
          <w:lang w:val="cy-GB"/>
        </w:rPr>
      </w:pPr>
    </w:p>
    <w:p w14:paraId="0675C6FD" w14:textId="0EDAC068" w:rsidR="0020749B" w:rsidRPr="00B9623A" w:rsidRDefault="00E426D4" w:rsidP="00045AFA">
      <w:pPr>
        <w:rPr>
          <w:lang w:val="cy-GB"/>
        </w:rPr>
      </w:pPr>
      <w:r>
        <w:rPr>
          <w:lang w:val="cy-GB"/>
        </w:rPr>
        <w:t>Cymerwyd rhan mewn nifer</w:t>
      </w:r>
      <w:r w:rsidR="0020749B" w:rsidRPr="00B9623A">
        <w:rPr>
          <w:lang w:val="cy-GB"/>
        </w:rPr>
        <w:t xml:space="preserve"> o grwpiau a phaneli, gan gynnwys:</w:t>
      </w:r>
    </w:p>
    <w:p w14:paraId="6F5F8683" w14:textId="7FEFA1FE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lang w:val="cy-GB"/>
        </w:rPr>
        <w:t xml:space="preserve">Cadeirydd Grŵp Rhanddeiliaid Hil o dan </w:t>
      </w:r>
      <w:r w:rsidR="00335EE6">
        <w:rPr>
          <w:lang w:val="cy-GB"/>
        </w:rPr>
        <w:t>F</w:t>
      </w:r>
      <w:r w:rsidRPr="005E4CA5">
        <w:rPr>
          <w:lang w:val="cy-GB"/>
        </w:rPr>
        <w:t>wrdd Cynghori Cenedlaethol D</w:t>
      </w:r>
      <w:r w:rsidR="00335EE6">
        <w:rPr>
          <w:lang w:val="cy-GB"/>
        </w:rPr>
        <w:t>od â D</w:t>
      </w:r>
      <w:r w:rsidRPr="005E4CA5">
        <w:rPr>
          <w:lang w:val="cy-GB"/>
        </w:rPr>
        <w:t>igartrefedd</w:t>
      </w:r>
      <w:r w:rsidR="00335EE6">
        <w:rPr>
          <w:lang w:val="cy-GB"/>
        </w:rPr>
        <w:t xml:space="preserve"> i Ben</w:t>
      </w:r>
    </w:p>
    <w:p w14:paraId="3EB84F0B" w14:textId="77777777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lang w:val="cy-GB"/>
        </w:rPr>
        <w:t>Is-grŵp Ailgartrefu Cyflym Llywodraeth Cymru</w:t>
      </w:r>
    </w:p>
    <w:p w14:paraId="3FBD31C9" w14:textId="77777777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lang w:val="cy-GB"/>
        </w:rPr>
        <w:t>Panel Adolygu Arbenigol Llywodraeth Cymru ar Ddigartrefedd</w:t>
      </w:r>
    </w:p>
    <w:p w14:paraId="582BCF39" w14:textId="230CE332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lang w:val="cy-GB"/>
        </w:rPr>
        <w:t>Bwrdd Cynghori Cenedlaethol D</w:t>
      </w:r>
      <w:r w:rsidR="0054616B">
        <w:rPr>
          <w:lang w:val="cy-GB"/>
        </w:rPr>
        <w:t>od â D</w:t>
      </w:r>
      <w:r w:rsidRPr="005E4CA5">
        <w:rPr>
          <w:lang w:val="cy-GB"/>
        </w:rPr>
        <w:t>igartrefedd i</w:t>
      </w:r>
      <w:r w:rsidR="0054616B">
        <w:rPr>
          <w:lang w:val="cy-GB"/>
        </w:rPr>
        <w:t xml:space="preserve"> B</w:t>
      </w:r>
      <w:r w:rsidRPr="005E4CA5">
        <w:rPr>
          <w:lang w:val="cy-GB"/>
        </w:rPr>
        <w:t>en</w:t>
      </w:r>
    </w:p>
    <w:p w14:paraId="23B9AA6E" w14:textId="77777777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lang w:val="cy-GB"/>
        </w:rPr>
        <w:t>Grŵp Tai Tasglu Hawliau Anabledd Llywodraeth Cymru</w:t>
      </w:r>
    </w:p>
    <w:p w14:paraId="24CC06F1" w14:textId="77777777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w w:val="105"/>
          <w:lang w:val="cy-GB"/>
        </w:rPr>
        <w:t>Gweithgor Opsiynau Deddfwriaethol Llywodraeth Cymru</w:t>
      </w:r>
    </w:p>
    <w:p w14:paraId="4233223E" w14:textId="77777777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w w:val="105"/>
          <w:lang w:val="cy-GB"/>
        </w:rPr>
        <w:t>Grŵp Rhanddeiliaid Tai a Rhenti Teg Llywodraeth Cymru</w:t>
      </w:r>
    </w:p>
    <w:p w14:paraId="3EB5846F" w14:textId="77777777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lang w:val="cy-GB"/>
        </w:rPr>
        <w:t>Grŵp Trawsbleidiol ar Hawliau Dynol - Helpu i hyrwyddo'r agenda hawliau dynol yng Nghymru</w:t>
      </w:r>
    </w:p>
    <w:p w14:paraId="54A65CFB" w14:textId="098797F5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lang w:val="cy-GB"/>
        </w:rPr>
        <w:t>Grŵp Trawsbleidiol ar Dai - Cyflwyn</w:t>
      </w:r>
      <w:r w:rsidR="00635B29">
        <w:rPr>
          <w:lang w:val="cy-GB"/>
        </w:rPr>
        <w:t>iad</w:t>
      </w:r>
      <w:r w:rsidRPr="005E4CA5">
        <w:rPr>
          <w:lang w:val="cy-GB"/>
        </w:rPr>
        <w:t xml:space="preserve"> ar yr Hawl i Dai Digonol i Aelodau'r Senedd</w:t>
      </w:r>
    </w:p>
    <w:p w14:paraId="0D49EE0A" w14:textId="77777777" w:rsidR="0020749B" w:rsidRPr="005E4CA5" w:rsidRDefault="0020749B" w:rsidP="005E4CA5">
      <w:pPr>
        <w:pStyle w:val="ListParagraph"/>
        <w:numPr>
          <w:ilvl w:val="0"/>
          <w:numId w:val="49"/>
        </w:numPr>
        <w:rPr>
          <w:lang w:val="cy-GB"/>
        </w:rPr>
      </w:pPr>
      <w:r w:rsidRPr="005E4CA5">
        <w:rPr>
          <w:lang w:val="cy-GB"/>
        </w:rPr>
        <w:t>Cartrefi i Bawb Cymru</w:t>
      </w:r>
    </w:p>
    <w:p w14:paraId="683DBBD7" w14:textId="6A3EF284" w:rsidR="0020749B" w:rsidRPr="005E4CA5" w:rsidRDefault="00177A65" w:rsidP="005E4CA5">
      <w:pPr>
        <w:pStyle w:val="ListParagraph"/>
        <w:numPr>
          <w:ilvl w:val="0"/>
          <w:numId w:val="49"/>
        </w:numPr>
        <w:rPr>
          <w:lang w:val="cy-GB"/>
        </w:rPr>
      </w:pPr>
      <w:r>
        <w:rPr>
          <w:lang w:val="cy-GB"/>
        </w:rPr>
        <w:t>CGGC</w:t>
      </w:r>
      <w:r w:rsidR="0020749B" w:rsidRPr="005E4CA5">
        <w:rPr>
          <w:lang w:val="cy-GB"/>
        </w:rPr>
        <w:t xml:space="preserve"> </w:t>
      </w:r>
      <w:r>
        <w:rPr>
          <w:lang w:val="cy-GB"/>
        </w:rPr>
        <w:t>– Clymblaid c</w:t>
      </w:r>
      <w:r w:rsidR="0020749B" w:rsidRPr="005E4CA5">
        <w:rPr>
          <w:lang w:val="cy-GB"/>
        </w:rPr>
        <w:t xml:space="preserve">ydraddoldeb a hawliau dynol </w:t>
      </w:r>
      <w:r>
        <w:rPr>
          <w:lang w:val="cy-GB"/>
        </w:rPr>
        <w:t>(</w:t>
      </w:r>
      <w:r w:rsidRPr="005E4CA5">
        <w:rPr>
          <w:lang w:val="cy-GB"/>
        </w:rPr>
        <w:t>EHRCO</w:t>
      </w:r>
      <w:r>
        <w:rPr>
          <w:lang w:val="cy-GB"/>
        </w:rPr>
        <w:t>)</w:t>
      </w:r>
    </w:p>
    <w:p w14:paraId="235C0884" w14:textId="77777777" w:rsidR="0020749B" w:rsidRPr="00B9623A" w:rsidRDefault="0020749B" w:rsidP="00045AFA">
      <w:pPr>
        <w:rPr>
          <w:lang w:val="cy-GB"/>
        </w:rPr>
      </w:pPr>
    </w:p>
    <w:p w14:paraId="1CBF6887" w14:textId="1230F03A" w:rsidR="0020749B" w:rsidRPr="00B9623A" w:rsidRDefault="0020749B" w:rsidP="00045AFA">
      <w:pPr>
        <w:pStyle w:val="Heading2"/>
        <w:rPr>
          <w:b/>
          <w:bCs/>
          <w:u w:val="single"/>
          <w:lang w:val="cy-GB"/>
        </w:rPr>
      </w:pPr>
      <w:r w:rsidRPr="00B9623A">
        <w:rPr>
          <w:b/>
          <w:bCs/>
          <w:u w:val="single"/>
          <w:lang w:val="cy-GB"/>
        </w:rPr>
        <w:lastRenderedPageBreak/>
        <w:t>Gwrth-</w:t>
      </w:r>
      <w:r w:rsidR="00ED39AC">
        <w:rPr>
          <w:b/>
          <w:bCs/>
          <w:u w:val="single"/>
          <w:lang w:val="cy-GB"/>
        </w:rPr>
        <w:t>h</w:t>
      </w:r>
      <w:r w:rsidRPr="00B9623A">
        <w:rPr>
          <w:b/>
          <w:bCs/>
          <w:u w:val="single"/>
          <w:lang w:val="cy-GB"/>
        </w:rPr>
        <w:t>iliaeth</w:t>
      </w:r>
    </w:p>
    <w:p w14:paraId="7619BBD6" w14:textId="77777777" w:rsidR="0020749B" w:rsidRPr="00B9623A" w:rsidRDefault="0020749B" w:rsidP="00045AFA">
      <w:pPr>
        <w:rPr>
          <w:lang w:val="cy-GB"/>
        </w:rPr>
      </w:pPr>
    </w:p>
    <w:p w14:paraId="240373EA" w14:textId="77777777" w:rsidR="0020749B" w:rsidRPr="00B9623A" w:rsidRDefault="0020749B" w:rsidP="00E539F6">
      <w:pPr>
        <w:pStyle w:val="Heading3"/>
        <w:rPr>
          <w:lang w:val="cy-GB"/>
        </w:rPr>
      </w:pPr>
      <w:r w:rsidRPr="00B9623A">
        <w:rPr>
          <w:lang w:val="cy-GB"/>
        </w:rPr>
        <w:t>Hyfforddiant</w:t>
      </w:r>
    </w:p>
    <w:p w14:paraId="33829740" w14:textId="77777777" w:rsidR="0020749B" w:rsidRPr="00B9623A" w:rsidRDefault="0020749B" w:rsidP="00E539F6">
      <w:pPr>
        <w:rPr>
          <w:lang w:val="cy-GB"/>
        </w:rPr>
      </w:pPr>
    </w:p>
    <w:p w14:paraId="33F1316A" w14:textId="4EF022A7" w:rsidR="0020749B" w:rsidRPr="00B9623A" w:rsidRDefault="00CF19DB" w:rsidP="005E4CA5">
      <w:pPr>
        <w:pStyle w:val="ListParagraph"/>
        <w:numPr>
          <w:ilvl w:val="0"/>
          <w:numId w:val="30"/>
        </w:numPr>
        <w:rPr>
          <w:lang w:val="cy-GB"/>
        </w:rPr>
      </w:pPr>
      <w:r>
        <w:rPr>
          <w:lang w:val="cy-GB"/>
        </w:rPr>
        <w:t>H</w:t>
      </w:r>
      <w:r w:rsidR="0020749B" w:rsidRPr="00B9623A">
        <w:rPr>
          <w:lang w:val="cy-GB"/>
        </w:rPr>
        <w:t>yffordd</w:t>
      </w:r>
      <w:r>
        <w:rPr>
          <w:lang w:val="cy-GB"/>
        </w:rPr>
        <w:t>wyd</w:t>
      </w:r>
      <w:r w:rsidR="0020749B" w:rsidRPr="00B9623A">
        <w:rPr>
          <w:lang w:val="cy-GB"/>
        </w:rPr>
        <w:t xml:space="preserve"> 838 o bobl ar </w:t>
      </w:r>
      <w:r w:rsidR="001024A6">
        <w:rPr>
          <w:lang w:val="cy-GB"/>
        </w:rPr>
        <w:t>Gydraddoldeb, Amrywiaeth a Chynhwysiant (</w:t>
      </w:r>
      <w:r w:rsidR="0020749B" w:rsidRPr="00B9623A">
        <w:rPr>
          <w:lang w:val="cy-GB"/>
        </w:rPr>
        <w:t>EDI</w:t>
      </w:r>
      <w:r w:rsidR="001024A6">
        <w:rPr>
          <w:lang w:val="cy-GB"/>
        </w:rPr>
        <w:t>)</w:t>
      </w:r>
      <w:r w:rsidR="0020749B" w:rsidRPr="00B9623A">
        <w:rPr>
          <w:lang w:val="cy-GB"/>
        </w:rPr>
        <w:t xml:space="preserve"> a Gwrth-</w:t>
      </w:r>
      <w:r w:rsidR="001024A6">
        <w:rPr>
          <w:lang w:val="cy-GB"/>
        </w:rPr>
        <w:t>h</w:t>
      </w:r>
      <w:r w:rsidR="0020749B" w:rsidRPr="00B9623A">
        <w:rPr>
          <w:lang w:val="cy-GB"/>
        </w:rPr>
        <w:t xml:space="preserve">iliaeth </w:t>
      </w:r>
    </w:p>
    <w:p w14:paraId="47018E11" w14:textId="77777777" w:rsidR="0020749B" w:rsidRPr="00B9623A" w:rsidRDefault="0020749B" w:rsidP="005E4CA5">
      <w:pPr>
        <w:pStyle w:val="ListParagraph"/>
        <w:numPr>
          <w:ilvl w:val="0"/>
          <w:numId w:val="30"/>
        </w:numPr>
        <w:rPr>
          <w:lang w:val="cy-GB"/>
        </w:rPr>
      </w:pPr>
      <w:r w:rsidRPr="00B9623A">
        <w:rPr>
          <w:lang w:val="cy-GB"/>
        </w:rPr>
        <w:t>Byddai 93% yn argymell yr hyfforddiant i eraill</w:t>
      </w:r>
    </w:p>
    <w:p w14:paraId="21B404DC" w14:textId="47548FC3" w:rsidR="0020749B" w:rsidRPr="00B9623A" w:rsidRDefault="00130502" w:rsidP="005E4CA5">
      <w:pPr>
        <w:pStyle w:val="ListParagraph"/>
        <w:numPr>
          <w:ilvl w:val="0"/>
          <w:numId w:val="30"/>
        </w:numPr>
        <w:rPr>
          <w:lang w:val="cy-GB"/>
        </w:rPr>
      </w:pPr>
      <w:r>
        <w:rPr>
          <w:rFonts w:ascii="Aptos" w:hAnsi="Aptos" w:cs="Aptos"/>
          <w:lang w:val="cy-GB"/>
        </w:rPr>
        <w:t>Lansiwyd ein llwyfan e-Ddysgu gyda'n cwrs cyntaf ar wrth-hiliaeth</w:t>
      </w:r>
    </w:p>
    <w:p w14:paraId="122B27DE" w14:textId="7F201979" w:rsidR="0020749B" w:rsidRPr="00B9623A" w:rsidRDefault="0020749B" w:rsidP="005E4CA5">
      <w:pPr>
        <w:pStyle w:val="ListParagraph"/>
        <w:numPr>
          <w:ilvl w:val="0"/>
          <w:numId w:val="30"/>
        </w:numPr>
        <w:rPr>
          <w:lang w:val="cy-GB"/>
        </w:rPr>
      </w:pPr>
      <w:r w:rsidRPr="00B9623A">
        <w:rPr>
          <w:lang w:val="cy-GB"/>
        </w:rPr>
        <w:t>Cafodd 22 o fyrddau sefydliadau tai a</w:t>
      </w:r>
      <w:r w:rsidR="001678F5">
        <w:rPr>
          <w:lang w:val="cy-GB"/>
        </w:rPr>
        <w:t>’r</w:t>
      </w:r>
      <w:r w:rsidRPr="00B9623A">
        <w:rPr>
          <w:lang w:val="cy-GB"/>
        </w:rPr>
        <w:t xml:space="preserve"> UDRh eu hyfforddi mewn gwrth-hiliaeth a</w:t>
      </w:r>
      <w:r w:rsidR="001678F5">
        <w:rPr>
          <w:lang w:val="cy-GB"/>
        </w:rPr>
        <w:t xml:space="preserve"> chafodd</w:t>
      </w:r>
      <w:r w:rsidRPr="00B9623A">
        <w:rPr>
          <w:lang w:val="cy-GB"/>
        </w:rPr>
        <w:t xml:space="preserve"> 8 eu hyfforddi'n rhannol</w:t>
      </w:r>
    </w:p>
    <w:p w14:paraId="1CA52F1D" w14:textId="77777777" w:rsidR="0020749B" w:rsidRPr="00B9623A" w:rsidRDefault="0020749B" w:rsidP="00E539F6">
      <w:pPr>
        <w:pStyle w:val="ListParagraph"/>
        <w:rPr>
          <w:lang w:val="cy-GB"/>
        </w:rPr>
      </w:pPr>
    </w:p>
    <w:p w14:paraId="080D3F9C" w14:textId="77777777" w:rsidR="0020749B" w:rsidRPr="00B9623A" w:rsidRDefault="0020749B" w:rsidP="00E539F6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 xml:space="preserve">Gwaith cyffredinol </w:t>
      </w:r>
    </w:p>
    <w:p w14:paraId="7F4DEF80" w14:textId="77777777" w:rsidR="0020749B" w:rsidRPr="00B9623A" w:rsidRDefault="0020749B" w:rsidP="00E539F6">
      <w:pPr>
        <w:rPr>
          <w:lang w:val="cy-GB"/>
        </w:rPr>
      </w:pPr>
    </w:p>
    <w:p w14:paraId="6BEA0BAA" w14:textId="0DBB7E6A" w:rsidR="0020749B" w:rsidRPr="00B9623A" w:rsidRDefault="0020749B" w:rsidP="00E539F6">
      <w:pPr>
        <w:rPr>
          <w:lang w:val="cy-GB"/>
        </w:rPr>
      </w:pPr>
      <w:r w:rsidRPr="00B9623A">
        <w:rPr>
          <w:lang w:val="cy-GB"/>
        </w:rPr>
        <w:t>Mae ein Rheolwr Gwrth-</w:t>
      </w:r>
      <w:r w:rsidR="00047C81">
        <w:rPr>
          <w:lang w:val="cy-GB"/>
        </w:rPr>
        <w:t>h</w:t>
      </w:r>
      <w:r w:rsidRPr="00B9623A">
        <w:rPr>
          <w:lang w:val="cy-GB"/>
        </w:rPr>
        <w:t xml:space="preserve">iliaeth yn cefnogi sefydliadau </w:t>
      </w:r>
      <w:r w:rsidR="004F3D68">
        <w:rPr>
          <w:lang w:val="cy-GB"/>
        </w:rPr>
        <w:t xml:space="preserve">gan </w:t>
      </w:r>
      <w:r w:rsidR="00192630">
        <w:rPr>
          <w:lang w:val="cy-GB"/>
        </w:rPr>
        <w:t>roi c</w:t>
      </w:r>
      <w:r w:rsidRPr="00B9623A">
        <w:rPr>
          <w:lang w:val="cy-GB"/>
        </w:rPr>
        <w:t>yngor a chefnogaeth gwrth-hiliaeth</w:t>
      </w:r>
      <w:r w:rsidR="00192630">
        <w:rPr>
          <w:lang w:val="cy-GB"/>
        </w:rPr>
        <w:t xml:space="preserve"> ar 148 o feysydd penodol</w:t>
      </w:r>
      <w:r w:rsidRPr="00B9623A">
        <w:rPr>
          <w:lang w:val="cy-GB"/>
        </w:rPr>
        <w:t xml:space="preserve">, gan gynnwys 47 landlord cymdeithasol, 13 awdurdod lleol a 9 </w:t>
      </w:r>
      <w:r w:rsidR="00192630">
        <w:rPr>
          <w:lang w:val="cy-GB"/>
        </w:rPr>
        <w:t xml:space="preserve">o </w:t>
      </w:r>
      <w:r w:rsidRPr="00B9623A">
        <w:rPr>
          <w:lang w:val="cy-GB"/>
        </w:rPr>
        <w:t>sefydliad</w:t>
      </w:r>
      <w:r w:rsidR="00192630">
        <w:rPr>
          <w:lang w:val="cy-GB"/>
        </w:rPr>
        <w:t>au</w:t>
      </w:r>
      <w:r w:rsidRPr="00B9623A">
        <w:rPr>
          <w:lang w:val="cy-GB"/>
        </w:rPr>
        <w:t xml:space="preserve"> cymorth tai.</w:t>
      </w:r>
    </w:p>
    <w:p w14:paraId="0CCE76DE" w14:textId="3B1ED484" w:rsidR="0020749B" w:rsidRPr="00B9623A" w:rsidRDefault="00192630" w:rsidP="00E539F6">
      <w:pPr>
        <w:rPr>
          <w:lang w:val="cy-GB"/>
        </w:rPr>
      </w:pPr>
      <w:r>
        <w:rPr>
          <w:lang w:val="cy-GB"/>
        </w:rPr>
        <w:t>Rhannwyd</w:t>
      </w:r>
      <w:r w:rsidR="0020749B" w:rsidRPr="00B9623A">
        <w:rPr>
          <w:lang w:val="cy-GB"/>
        </w:rPr>
        <w:t xml:space="preserve"> ein pecynnau cymorth gwrth-hiliaeth a'n pecynnau cymorth troseddau casineb.</w:t>
      </w:r>
    </w:p>
    <w:p w14:paraId="67B2CABC" w14:textId="77777777" w:rsidR="0020749B" w:rsidRPr="00B9623A" w:rsidRDefault="0020749B" w:rsidP="00E539F6">
      <w:pPr>
        <w:rPr>
          <w:lang w:val="cy-GB"/>
        </w:rPr>
      </w:pPr>
      <w:r w:rsidRPr="00B9623A">
        <w:rPr>
          <w:lang w:val="cy-GB"/>
        </w:rPr>
        <w:t>Lansiwyd panel Gweithredoedd nid Geiriau:</w:t>
      </w:r>
    </w:p>
    <w:p w14:paraId="51186EF4" w14:textId="77777777" w:rsidR="0020749B" w:rsidRPr="00B9623A" w:rsidRDefault="0020749B" w:rsidP="0020749B">
      <w:pPr>
        <w:pStyle w:val="ListParagraph"/>
        <w:numPr>
          <w:ilvl w:val="0"/>
          <w:numId w:val="31"/>
        </w:numPr>
        <w:rPr>
          <w:lang w:val="cy-GB"/>
        </w:rPr>
      </w:pPr>
      <w:r w:rsidRPr="00B9623A">
        <w:rPr>
          <w:lang w:val="cy-GB"/>
        </w:rPr>
        <w:t>Bore coffi rheolaidd</w:t>
      </w:r>
    </w:p>
    <w:p w14:paraId="31656C9F" w14:textId="42DB9390" w:rsidR="0020749B" w:rsidRPr="00B9623A" w:rsidRDefault="0020749B" w:rsidP="0020749B">
      <w:pPr>
        <w:pStyle w:val="ListParagraph"/>
        <w:numPr>
          <w:ilvl w:val="0"/>
          <w:numId w:val="31"/>
        </w:numPr>
        <w:rPr>
          <w:lang w:val="cy-GB"/>
        </w:rPr>
      </w:pPr>
      <w:r w:rsidRPr="00B9623A">
        <w:rPr>
          <w:lang w:val="cy-GB"/>
        </w:rPr>
        <w:t xml:space="preserve">Gweithwyr proffesiynol tai </w:t>
      </w:r>
      <w:r w:rsidR="00E23B02">
        <w:rPr>
          <w:lang w:val="cy-GB"/>
        </w:rPr>
        <w:t xml:space="preserve">o </w:t>
      </w:r>
      <w:r w:rsidRPr="00B9623A">
        <w:rPr>
          <w:lang w:val="cy-GB"/>
        </w:rPr>
        <w:t xml:space="preserve">leiafrifoedd ethnig yn arwain, dylanwadu, </w:t>
      </w:r>
      <w:r w:rsidR="00E23B02">
        <w:rPr>
          <w:lang w:val="cy-GB"/>
        </w:rPr>
        <w:t xml:space="preserve">craffu </w:t>
      </w:r>
      <w:r w:rsidRPr="00B9623A">
        <w:rPr>
          <w:lang w:val="cy-GB"/>
        </w:rPr>
        <w:t>a chefnogi</w:t>
      </w:r>
    </w:p>
    <w:p w14:paraId="1B04CB68" w14:textId="584079F2" w:rsidR="0020749B" w:rsidRPr="00B9623A" w:rsidRDefault="0020749B" w:rsidP="00E539F6">
      <w:pPr>
        <w:rPr>
          <w:lang w:val="cy-GB"/>
        </w:rPr>
      </w:pPr>
      <w:r w:rsidRPr="00B9623A">
        <w:rPr>
          <w:lang w:val="cy-GB"/>
        </w:rPr>
        <w:t>Diwrnod Gweithred</w:t>
      </w:r>
      <w:r w:rsidR="00E23B02">
        <w:rPr>
          <w:lang w:val="cy-GB"/>
        </w:rPr>
        <w:t>oedd</w:t>
      </w:r>
      <w:r w:rsidRPr="00B9623A">
        <w:rPr>
          <w:lang w:val="cy-GB"/>
        </w:rPr>
        <w:t xml:space="preserve"> nid Geiriau ar gyfer Wythnos Cydraddoldeb Hil lle rhannodd 14 sefydliad eu cynnydd ar draws y cyfryngau cymdeithasol.</w:t>
      </w:r>
    </w:p>
    <w:p w14:paraId="21FC1EBD" w14:textId="77777777" w:rsidR="0020749B" w:rsidRPr="00B9623A" w:rsidRDefault="0020749B" w:rsidP="00E539F6">
      <w:pPr>
        <w:rPr>
          <w:lang w:val="cy-GB"/>
        </w:rPr>
      </w:pPr>
    </w:p>
    <w:p w14:paraId="6033F6D9" w14:textId="52270448" w:rsidR="0020749B" w:rsidRPr="00B9623A" w:rsidRDefault="005E4CA5" w:rsidP="00E539F6">
      <w:pPr>
        <w:rPr>
          <w:lang w:val="cy-GB"/>
        </w:rPr>
      </w:pPr>
      <w:r>
        <w:rPr>
          <w:lang w:val="cy-GB"/>
        </w:rPr>
        <w:t>Effaith</w:t>
      </w:r>
    </w:p>
    <w:p w14:paraId="4491D9E5" w14:textId="0CC77FA8" w:rsidR="0020749B" w:rsidRPr="00B9623A" w:rsidRDefault="00B6673A" w:rsidP="00E539F6">
      <w:pPr>
        <w:rPr>
          <w:lang w:val="cy-GB"/>
        </w:rPr>
      </w:pPr>
      <w:r>
        <w:rPr>
          <w:lang w:val="cy-GB"/>
        </w:rPr>
        <w:t>Cynhaliwyd a</w:t>
      </w:r>
      <w:r w:rsidR="0020749B" w:rsidRPr="00B9623A">
        <w:rPr>
          <w:lang w:val="cy-GB"/>
        </w:rPr>
        <w:t>rolyg</w:t>
      </w:r>
      <w:r>
        <w:rPr>
          <w:lang w:val="cy-GB"/>
        </w:rPr>
        <w:t xml:space="preserve"> o</w:t>
      </w:r>
      <w:r w:rsidR="0020749B" w:rsidRPr="00B9623A">
        <w:rPr>
          <w:lang w:val="cy-GB"/>
        </w:rPr>
        <w:t xml:space="preserve"> 800 o weithwyr mewn sefydliadau tai a</w:t>
      </w:r>
      <w:r w:rsidR="00E94372">
        <w:rPr>
          <w:lang w:val="cy-GB"/>
        </w:rPr>
        <w:t>r gyfer Gw</w:t>
      </w:r>
      <w:r w:rsidR="0020749B" w:rsidRPr="00B9623A">
        <w:rPr>
          <w:lang w:val="cy-GB"/>
        </w:rPr>
        <w:t xml:space="preserve">eithredoedd nid Geiriau, </w:t>
      </w:r>
      <w:r>
        <w:rPr>
          <w:lang w:val="cy-GB"/>
        </w:rPr>
        <w:t>ddwy</w:t>
      </w:r>
      <w:r w:rsidR="0020749B" w:rsidRPr="00B9623A">
        <w:rPr>
          <w:lang w:val="cy-GB"/>
        </w:rPr>
        <w:t xml:space="preserve"> flynedd yn ddiweddarach...</w:t>
      </w:r>
    </w:p>
    <w:p w14:paraId="2A60F1B9" w14:textId="4E79A860" w:rsidR="0020749B" w:rsidRPr="00B9623A" w:rsidRDefault="0020749B" w:rsidP="0020749B">
      <w:pPr>
        <w:pStyle w:val="ListParagraph"/>
        <w:numPr>
          <w:ilvl w:val="0"/>
          <w:numId w:val="32"/>
        </w:numPr>
        <w:rPr>
          <w:lang w:val="cy-GB"/>
        </w:rPr>
      </w:pPr>
      <w:r w:rsidRPr="00B9623A">
        <w:rPr>
          <w:lang w:val="cy-GB"/>
        </w:rPr>
        <w:t>M</w:t>
      </w:r>
      <w:r w:rsidR="00E94372">
        <w:rPr>
          <w:lang w:val="cy-GB"/>
        </w:rPr>
        <w:t>ae m</w:t>
      </w:r>
      <w:r w:rsidRPr="00B9623A">
        <w:rPr>
          <w:lang w:val="cy-GB"/>
        </w:rPr>
        <w:t xml:space="preserve">wy o bobl o leiafrifoedd ethnig yn teimlo eu bod yn gallu </w:t>
      </w:r>
      <w:r w:rsidR="00E94372">
        <w:rPr>
          <w:lang w:val="cy-GB"/>
        </w:rPr>
        <w:t>lleisio eu barn</w:t>
      </w:r>
    </w:p>
    <w:p w14:paraId="6425FD47" w14:textId="61187EE0" w:rsidR="0020749B" w:rsidRPr="00B9623A" w:rsidRDefault="0020749B" w:rsidP="0020749B">
      <w:pPr>
        <w:pStyle w:val="ListParagraph"/>
        <w:numPr>
          <w:ilvl w:val="0"/>
          <w:numId w:val="32"/>
        </w:numPr>
        <w:rPr>
          <w:bCs/>
          <w:lang w:val="cy-GB"/>
        </w:rPr>
      </w:pPr>
      <w:r w:rsidRPr="00B9623A">
        <w:rPr>
          <w:bCs/>
          <w:color w:val="000000"/>
          <w:lang w:val="cy-GB"/>
        </w:rPr>
        <w:t xml:space="preserve">Mae llai o bobl o leiafrifoedd ethnig yn teimlo'n bryderus </w:t>
      </w:r>
      <w:r w:rsidR="00FB5C4A">
        <w:rPr>
          <w:bCs/>
          <w:color w:val="000000"/>
          <w:lang w:val="cy-GB"/>
        </w:rPr>
        <w:t xml:space="preserve">ynghylch </w:t>
      </w:r>
      <w:r w:rsidR="006B5050">
        <w:rPr>
          <w:bCs/>
          <w:color w:val="000000"/>
          <w:lang w:val="cy-GB"/>
        </w:rPr>
        <w:t>c</w:t>
      </w:r>
      <w:r w:rsidRPr="00B9623A">
        <w:rPr>
          <w:bCs/>
          <w:color w:val="000000"/>
          <w:lang w:val="cy-GB"/>
        </w:rPr>
        <w:t>ael pethau yn gyffredin ag eraill</w:t>
      </w:r>
    </w:p>
    <w:p w14:paraId="20727A0A" w14:textId="77777777" w:rsidR="0020749B" w:rsidRPr="00B9623A" w:rsidRDefault="0020749B" w:rsidP="0020749B">
      <w:pPr>
        <w:pStyle w:val="ListParagraph"/>
        <w:numPr>
          <w:ilvl w:val="0"/>
          <w:numId w:val="32"/>
        </w:numPr>
        <w:spacing w:before="339"/>
        <w:rPr>
          <w:bCs/>
          <w:color w:val="000000"/>
          <w:lang w:val="cy-GB"/>
        </w:rPr>
      </w:pPr>
      <w:r w:rsidRPr="00B9623A">
        <w:rPr>
          <w:bCs/>
          <w:color w:val="000000"/>
          <w:lang w:val="cy-GB"/>
        </w:rPr>
        <w:t>Mae mwy o bobl o leiafrifoedd ethnig yn teimlo bod gwrth-hiliaeth yn bwysig i'w rheolwyr</w:t>
      </w:r>
    </w:p>
    <w:p w14:paraId="62C0A507" w14:textId="77777777" w:rsidR="0020749B" w:rsidRPr="00B9623A" w:rsidRDefault="0020749B" w:rsidP="0020749B">
      <w:pPr>
        <w:pStyle w:val="ListParagraph"/>
        <w:numPr>
          <w:ilvl w:val="0"/>
          <w:numId w:val="32"/>
        </w:numPr>
        <w:spacing w:before="339"/>
        <w:rPr>
          <w:bCs/>
          <w:color w:val="000000"/>
          <w:lang w:val="cy-GB"/>
        </w:rPr>
      </w:pPr>
      <w:r w:rsidRPr="00B9623A">
        <w:rPr>
          <w:bCs/>
          <w:color w:val="000000"/>
          <w:lang w:val="cy-GB"/>
        </w:rPr>
        <w:t>Mae mwy o bobl o leiafrifoedd ethnig yn teimlo eu bod yn cael eu parchu gan gydweithwyr a rheolwyr</w:t>
      </w:r>
    </w:p>
    <w:p w14:paraId="1387DDC1" w14:textId="67CD22BB" w:rsidR="0020749B" w:rsidRPr="00B9623A" w:rsidRDefault="0020749B" w:rsidP="00E539F6">
      <w:pPr>
        <w:spacing w:before="339"/>
        <w:rPr>
          <w:bCs/>
          <w:color w:val="000000"/>
          <w:lang w:val="cy-GB"/>
        </w:rPr>
      </w:pPr>
      <w:r w:rsidRPr="00B9623A">
        <w:rPr>
          <w:bCs/>
          <w:color w:val="000000"/>
          <w:lang w:val="cy-GB"/>
        </w:rPr>
        <w:lastRenderedPageBreak/>
        <w:t xml:space="preserve">Rydym wedi gweld newid cadarnhaol yn Amrywiaeth </w:t>
      </w:r>
      <w:r w:rsidR="00EC069E">
        <w:rPr>
          <w:bCs/>
          <w:color w:val="000000"/>
          <w:lang w:val="cy-GB"/>
        </w:rPr>
        <w:t xml:space="preserve">Hil </w:t>
      </w:r>
      <w:r w:rsidRPr="00B9623A">
        <w:rPr>
          <w:bCs/>
          <w:color w:val="000000"/>
          <w:lang w:val="cy-GB"/>
        </w:rPr>
        <w:t xml:space="preserve">y Bwrdd </w:t>
      </w:r>
      <w:r w:rsidR="00EC069E">
        <w:rPr>
          <w:bCs/>
          <w:color w:val="000000"/>
          <w:lang w:val="cy-GB"/>
        </w:rPr>
        <w:t>o ran</w:t>
      </w:r>
      <w:r w:rsidRPr="00B9623A">
        <w:rPr>
          <w:bCs/>
          <w:color w:val="000000"/>
          <w:lang w:val="cy-GB"/>
        </w:rPr>
        <w:t xml:space="preserve"> Landlordiaid Cymdeithasol Cofrestredig, o 4% o aelodau'r Bwrdd yn lleiafrifoedd ethnig yn 2021 i 9% yn 2023.</w:t>
      </w:r>
    </w:p>
    <w:p w14:paraId="5E52F147" w14:textId="77777777" w:rsidR="0020749B" w:rsidRPr="00B9623A" w:rsidRDefault="0020749B" w:rsidP="00E539F6">
      <w:pPr>
        <w:spacing w:before="339"/>
        <w:rPr>
          <w:bCs/>
          <w:color w:val="000000"/>
          <w:lang w:val="cy-GB"/>
        </w:rPr>
      </w:pPr>
      <w:r w:rsidRPr="00B9623A">
        <w:rPr>
          <w:bCs/>
          <w:color w:val="000000"/>
          <w:lang w:val="cy-GB"/>
        </w:rPr>
        <w:t>Mae gan 80% o sefydliadau tai yn 2023 gynllun gwrth-hiliaeth o'i gymharu â dim ond 25% yn 2021.</w:t>
      </w:r>
    </w:p>
    <w:p w14:paraId="2523E33B" w14:textId="77777777" w:rsidR="0020749B" w:rsidRPr="00B9623A" w:rsidRDefault="0020749B" w:rsidP="00B52F11">
      <w:pPr>
        <w:spacing w:before="339"/>
        <w:rPr>
          <w:bCs/>
          <w:color w:val="000000"/>
          <w:lang w:val="cy-GB"/>
        </w:rPr>
      </w:pPr>
      <w:r w:rsidRPr="00B9623A">
        <w:rPr>
          <w:bCs/>
          <w:color w:val="000000"/>
          <w:lang w:val="cy-GB"/>
        </w:rPr>
        <w:t>Roedd 75% o Addewidion Gweithredoedd nid Geiriau wrthi'n recriwtio pobl o gefndiroedd lleiafrifoedd ethnig.</w:t>
      </w:r>
    </w:p>
    <w:p w14:paraId="6CD1123E" w14:textId="77777777" w:rsidR="0020749B" w:rsidRPr="00B9623A" w:rsidRDefault="0020749B" w:rsidP="00B52F11">
      <w:pPr>
        <w:spacing w:before="339"/>
        <w:rPr>
          <w:bCs/>
          <w:color w:val="000000"/>
          <w:lang w:val="cy-GB"/>
        </w:rPr>
      </w:pPr>
      <w:r w:rsidRPr="00B9623A">
        <w:rPr>
          <w:bCs/>
          <w:color w:val="000000"/>
          <w:lang w:val="cy-GB"/>
        </w:rPr>
        <w:t>Mae llawer mwy o sefydliadau yn ymgysylltu â'u tenantiaid/defnyddwyr gwasanaethau o leiafrifoedd ethnig nag yn 2021.</w:t>
      </w:r>
    </w:p>
    <w:p w14:paraId="2BB5BD20" w14:textId="77777777" w:rsidR="0020749B" w:rsidRPr="00B9623A" w:rsidRDefault="0020749B" w:rsidP="00B52F11">
      <w:pPr>
        <w:spacing w:before="339"/>
        <w:rPr>
          <w:bCs/>
          <w:color w:val="000000"/>
          <w:lang w:val="cy-GB"/>
        </w:rPr>
      </w:pPr>
    </w:p>
    <w:p w14:paraId="76253DFA" w14:textId="5714D343" w:rsidR="0020749B" w:rsidRPr="00B9623A" w:rsidRDefault="0020749B" w:rsidP="00B52F11">
      <w:pPr>
        <w:pStyle w:val="Heading2"/>
        <w:rPr>
          <w:b/>
          <w:bCs/>
          <w:u w:val="single"/>
          <w:lang w:val="cy-GB"/>
        </w:rPr>
      </w:pPr>
      <w:r w:rsidRPr="00B9623A">
        <w:rPr>
          <w:b/>
          <w:bCs/>
          <w:u w:val="single"/>
          <w:lang w:val="cy-GB"/>
        </w:rPr>
        <w:t>Cyr</w:t>
      </w:r>
      <w:r w:rsidR="0081057F">
        <w:rPr>
          <w:b/>
          <w:bCs/>
          <w:u w:val="single"/>
          <w:lang w:val="cy-GB"/>
        </w:rPr>
        <w:t>h</w:t>
      </w:r>
      <w:r w:rsidRPr="00B9623A">
        <w:rPr>
          <w:b/>
          <w:bCs/>
          <w:u w:val="single"/>
          <w:lang w:val="cy-GB"/>
        </w:rPr>
        <w:t>aedd</w:t>
      </w:r>
      <w:r w:rsidR="0081057F">
        <w:rPr>
          <w:b/>
          <w:bCs/>
          <w:u w:val="single"/>
          <w:lang w:val="cy-GB"/>
        </w:rPr>
        <w:t>iad</w:t>
      </w:r>
    </w:p>
    <w:p w14:paraId="0DC7995B" w14:textId="77777777" w:rsidR="0020749B" w:rsidRPr="00B9623A" w:rsidRDefault="0020749B" w:rsidP="00B52F11">
      <w:pPr>
        <w:pStyle w:val="Heading2"/>
        <w:rPr>
          <w:lang w:val="cy-GB"/>
        </w:rPr>
      </w:pPr>
      <w:r w:rsidRPr="00B9623A">
        <w:rPr>
          <w:lang w:val="cy-GB"/>
        </w:rPr>
        <w:t xml:space="preserve"> </w:t>
      </w:r>
    </w:p>
    <w:p w14:paraId="3D530383" w14:textId="2F76A22B" w:rsidR="0020749B" w:rsidRPr="00B9623A" w:rsidRDefault="0020749B" w:rsidP="00B52F11">
      <w:pPr>
        <w:rPr>
          <w:lang w:val="cy-GB"/>
        </w:rPr>
      </w:pPr>
      <w:r w:rsidRPr="00B9623A">
        <w:rPr>
          <w:lang w:val="cy-GB"/>
        </w:rPr>
        <w:t xml:space="preserve">Fe wnaethom ychwanegu at </w:t>
      </w:r>
      <w:r w:rsidR="0081057F">
        <w:rPr>
          <w:lang w:val="cy-GB"/>
        </w:rPr>
        <w:t>y tîm</w:t>
      </w:r>
      <w:r w:rsidRPr="00B9623A">
        <w:rPr>
          <w:lang w:val="cy-GB"/>
        </w:rPr>
        <w:t xml:space="preserve"> drwy </w:t>
      </w:r>
      <w:r w:rsidR="00012631">
        <w:rPr>
          <w:lang w:val="cy-GB"/>
        </w:rPr>
        <w:t>benodi</w:t>
      </w:r>
      <w:r w:rsidRPr="00B9623A">
        <w:rPr>
          <w:lang w:val="cy-GB"/>
        </w:rPr>
        <w:t xml:space="preserve"> Rheolwr Cyfathrebu a Marchnata, Jennie.</w:t>
      </w:r>
    </w:p>
    <w:p w14:paraId="34BA8F0F" w14:textId="3B4C040E" w:rsidR="0020749B" w:rsidRPr="00B9623A" w:rsidRDefault="00012631" w:rsidP="00166E04">
      <w:pPr>
        <w:pStyle w:val="ListParagraph"/>
        <w:numPr>
          <w:ilvl w:val="0"/>
          <w:numId w:val="50"/>
        </w:numPr>
        <w:rPr>
          <w:lang w:val="cy-GB"/>
        </w:rPr>
      </w:pPr>
      <w:r>
        <w:rPr>
          <w:lang w:val="cy-GB"/>
        </w:rPr>
        <w:t>Gwelwyd</w:t>
      </w:r>
      <w:r w:rsidR="0020749B" w:rsidRPr="00B9623A">
        <w:rPr>
          <w:lang w:val="cy-GB"/>
        </w:rPr>
        <w:t xml:space="preserve"> cynnydd o 138% </w:t>
      </w:r>
      <w:r>
        <w:rPr>
          <w:lang w:val="cy-GB"/>
        </w:rPr>
        <w:t>yn nifer defnyddwyr y</w:t>
      </w:r>
      <w:r w:rsidR="0020749B" w:rsidRPr="00B9623A">
        <w:rPr>
          <w:lang w:val="cy-GB"/>
        </w:rPr>
        <w:t xml:space="preserve"> wefan</w:t>
      </w:r>
    </w:p>
    <w:p w14:paraId="740EFD73" w14:textId="5CCA0D0D" w:rsidR="0020749B" w:rsidRPr="00B9623A" w:rsidRDefault="0020749B" w:rsidP="00166E04">
      <w:pPr>
        <w:pStyle w:val="ListParagraph"/>
        <w:numPr>
          <w:ilvl w:val="0"/>
          <w:numId w:val="50"/>
        </w:numPr>
        <w:rPr>
          <w:lang w:val="cy-GB"/>
        </w:rPr>
      </w:pPr>
      <w:r w:rsidRPr="00B9623A">
        <w:rPr>
          <w:lang w:val="cy-GB"/>
        </w:rPr>
        <w:t xml:space="preserve">1000 o ddilynwyr </w:t>
      </w:r>
      <w:r w:rsidR="00012631">
        <w:rPr>
          <w:lang w:val="cy-GB"/>
        </w:rPr>
        <w:t xml:space="preserve">newydd ar y </w:t>
      </w:r>
      <w:r w:rsidRPr="00B9623A">
        <w:rPr>
          <w:lang w:val="cy-GB"/>
        </w:rPr>
        <w:t>cyfryngau cymdeithasol</w:t>
      </w:r>
    </w:p>
    <w:p w14:paraId="7E1E1E28" w14:textId="38734270" w:rsidR="0020749B" w:rsidRPr="00B9623A" w:rsidRDefault="0020749B" w:rsidP="00166E04">
      <w:pPr>
        <w:pStyle w:val="ListParagraph"/>
        <w:numPr>
          <w:ilvl w:val="0"/>
          <w:numId w:val="50"/>
        </w:numPr>
        <w:rPr>
          <w:lang w:val="cy-GB"/>
        </w:rPr>
      </w:pPr>
      <w:r w:rsidRPr="00B9623A">
        <w:rPr>
          <w:lang w:val="cy-GB"/>
        </w:rPr>
        <w:t>Lansi</w:t>
      </w:r>
      <w:r w:rsidR="00012631">
        <w:rPr>
          <w:lang w:val="cy-GB"/>
        </w:rPr>
        <w:t>wyd</w:t>
      </w:r>
      <w:r w:rsidRPr="00B9623A">
        <w:rPr>
          <w:lang w:val="cy-GB"/>
        </w:rPr>
        <w:t xml:space="preserve"> cylchlythyr LinkedIn</w:t>
      </w:r>
    </w:p>
    <w:p w14:paraId="6477EE9F" w14:textId="77777777" w:rsidR="0020749B" w:rsidRPr="00B9623A" w:rsidRDefault="0020749B" w:rsidP="00B52F11">
      <w:pPr>
        <w:rPr>
          <w:lang w:val="cy-GB"/>
        </w:rPr>
      </w:pPr>
    </w:p>
    <w:p w14:paraId="680A40F8" w14:textId="77777777" w:rsidR="0020749B" w:rsidRPr="00B9623A" w:rsidRDefault="0020749B" w:rsidP="00B52F11">
      <w:pPr>
        <w:rPr>
          <w:lang w:val="cy-GB"/>
        </w:rPr>
      </w:pPr>
      <w:r w:rsidRPr="00B9623A">
        <w:rPr>
          <w:lang w:val="cy-GB"/>
        </w:rPr>
        <w:t>Mae gennym fwy o wrandawyr nag erioed o'r blaen:</w:t>
      </w:r>
    </w:p>
    <w:p w14:paraId="6C6B69EB" w14:textId="77777777" w:rsidR="0020749B" w:rsidRPr="00B9623A" w:rsidRDefault="0020749B" w:rsidP="00166E04">
      <w:pPr>
        <w:pStyle w:val="ListParagraph"/>
        <w:numPr>
          <w:ilvl w:val="0"/>
          <w:numId w:val="34"/>
        </w:numPr>
        <w:rPr>
          <w:lang w:val="cy-GB"/>
        </w:rPr>
      </w:pPr>
      <w:r w:rsidRPr="00B9623A">
        <w:rPr>
          <w:lang w:val="cy-GB"/>
        </w:rPr>
        <w:t>Cynnydd o 43% yn nifer y bobl sy'n mynychu digwyddiadau</w:t>
      </w:r>
    </w:p>
    <w:p w14:paraId="6FCB57ED" w14:textId="77777777" w:rsidR="0020749B" w:rsidRPr="00B9623A" w:rsidRDefault="0020749B" w:rsidP="00166E04">
      <w:pPr>
        <w:pStyle w:val="ListParagraph"/>
        <w:numPr>
          <w:ilvl w:val="0"/>
          <w:numId w:val="34"/>
        </w:numPr>
        <w:rPr>
          <w:lang w:val="cy-GB"/>
        </w:rPr>
      </w:pPr>
      <w:r w:rsidRPr="00B9623A">
        <w:rPr>
          <w:lang w:val="cy-GB"/>
        </w:rPr>
        <w:t xml:space="preserve">Cynnydd o 139% yn nifer y bobl sydd wedi'u hyfforddi </w:t>
      </w:r>
    </w:p>
    <w:p w14:paraId="66F90D2A" w14:textId="77777777" w:rsidR="0020749B" w:rsidRPr="00B9623A" w:rsidRDefault="0020749B" w:rsidP="00B52F11">
      <w:pPr>
        <w:rPr>
          <w:lang w:val="cy-GB"/>
        </w:rPr>
      </w:pPr>
    </w:p>
    <w:p w14:paraId="7B7AFE03" w14:textId="4B7A529F" w:rsidR="0020749B" w:rsidRPr="00B9623A" w:rsidRDefault="0020749B" w:rsidP="00B52F11">
      <w:pPr>
        <w:pStyle w:val="Heading2"/>
        <w:rPr>
          <w:b/>
          <w:bCs/>
          <w:u w:val="single"/>
          <w:lang w:val="cy-GB"/>
        </w:rPr>
      </w:pPr>
      <w:r w:rsidRPr="00B9623A">
        <w:rPr>
          <w:b/>
          <w:bCs/>
          <w:u w:val="single"/>
          <w:lang w:val="cy-GB"/>
        </w:rPr>
        <w:t>Pro</w:t>
      </w:r>
      <w:r w:rsidR="001D18AB">
        <w:rPr>
          <w:b/>
          <w:bCs/>
          <w:u w:val="single"/>
          <w:lang w:val="cy-GB"/>
        </w:rPr>
        <w:t>si</w:t>
      </w:r>
      <w:r w:rsidRPr="00B9623A">
        <w:rPr>
          <w:b/>
          <w:bCs/>
          <w:u w:val="single"/>
          <w:lang w:val="cy-GB"/>
        </w:rPr>
        <w:t>ectau</w:t>
      </w:r>
    </w:p>
    <w:p w14:paraId="386FBFA9" w14:textId="77777777" w:rsidR="0020749B" w:rsidRPr="00B9623A" w:rsidRDefault="0020749B" w:rsidP="00B52F11">
      <w:pPr>
        <w:rPr>
          <w:lang w:val="cy-GB"/>
        </w:rPr>
      </w:pPr>
    </w:p>
    <w:p w14:paraId="321898ED" w14:textId="2C51048E" w:rsidR="0020749B" w:rsidRPr="00B9623A" w:rsidRDefault="0020749B" w:rsidP="00B52F11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>Prosiect y Pencampwyr</w:t>
      </w:r>
      <w:r w:rsidR="006523D9">
        <w:rPr>
          <w:b/>
          <w:bCs/>
          <w:lang w:val="cy-GB"/>
        </w:rPr>
        <w:t xml:space="preserve"> ar waith</w:t>
      </w:r>
      <w:r w:rsidRPr="00B9623A">
        <w:rPr>
          <w:b/>
          <w:bCs/>
          <w:lang w:val="cy-GB"/>
        </w:rPr>
        <w:t xml:space="preserve">. </w:t>
      </w:r>
      <w:r w:rsidR="0027109B">
        <w:rPr>
          <w:b/>
          <w:bCs/>
          <w:lang w:val="cy-GB"/>
        </w:rPr>
        <w:t>Gweithred</w:t>
      </w:r>
      <w:r w:rsidR="000F45C7">
        <w:rPr>
          <w:b/>
          <w:bCs/>
          <w:lang w:val="cy-GB"/>
        </w:rPr>
        <w:t xml:space="preserve">wyd </w:t>
      </w:r>
      <w:r w:rsidRPr="00B9623A">
        <w:rPr>
          <w:b/>
          <w:bCs/>
          <w:lang w:val="cy-GB"/>
        </w:rPr>
        <w:t xml:space="preserve">ein </w:t>
      </w:r>
      <w:r w:rsidR="006523D9">
        <w:rPr>
          <w:b/>
          <w:bCs/>
          <w:lang w:val="cy-GB"/>
        </w:rPr>
        <w:t>G</w:t>
      </w:r>
      <w:r w:rsidRPr="00B9623A">
        <w:rPr>
          <w:b/>
          <w:bCs/>
          <w:lang w:val="cy-GB"/>
        </w:rPr>
        <w:t xml:space="preserve">waith </w:t>
      </w:r>
      <w:r w:rsidR="006523D9">
        <w:rPr>
          <w:b/>
          <w:bCs/>
          <w:lang w:val="cy-GB"/>
        </w:rPr>
        <w:t>S</w:t>
      </w:r>
      <w:r w:rsidRPr="00B9623A">
        <w:rPr>
          <w:b/>
          <w:bCs/>
          <w:lang w:val="cy-GB"/>
        </w:rPr>
        <w:t xml:space="preserve">ector </w:t>
      </w:r>
      <w:r w:rsidR="006523D9">
        <w:rPr>
          <w:b/>
          <w:bCs/>
          <w:lang w:val="cy-GB"/>
        </w:rPr>
        <w:t>R</w:t>
      </w:r>
      <w:r w:rsidRPr="00B9623A">
        <w:rPr>
          <w:b/>
          <w:bCs/>
          <w:lang w:val="cy-GB"/>
        </w:rPr>
        <w:t xml:space="preserve">hentu </w:t>
      </w:r>
      <w:r w:rsidR="006523D9">
        <w:rPr>
          <w:b/>
          <w:bCs/>
          <w:lang w:val="cy-GB"/>
        </w:rPr>
        <w:t>P</w:t>
      </w:r>
      <w:r w:rsidRPr="00B9623A">
        <w:rPr>
          <w:b/>
          <w:bCs/>
          <w:lang w:val="cy-GB"/>
        </w:rPr>
        <w:t>reifat yn llawn:</w:t>
      </w:r>
    </w:p>
    <w:p w14:paraId="74AF9077" w14:textId="77777777" w:rsidR="0020749B" w:rsidRPr="00B9623A" w:rsidRDefault="0020749B" w:rsidP="00B52F11">
      <w:pPr>
        <w:rPr>
          <w:lang w:val="cy-GB"/>
        </w:rPr>
      </w:pPr>
    </w:p>
    <w:p w14:paraId="0E46134E" w14:textId="3193AD40" w:rsidR="0020749B" w:rsidRPr="000F45C7" w:rsidRDefault="0020749B" w:rsidP="000F45C7">
      <w:pPr>
        <w:pStyle w:val="ListParagraph"/>
        <w:numPr>
          <w:ilvl w:val="0"/>
          <w:numId w:val="53"/>
        </w:numPr>
        <w:ind w:hanging="720"/>
        <w:rPr>
          <w:lang w:val="cy-GB"/>
        </w:rPr>
      </w:pPr>
      <w:r w:rsidRPr="000F45C7">
        <w:rPr>
          <w:lang w:val="cy-GB"/>
        </w:rPr>
        <w:t>C</w:t>
      </w:r>
      <w:r w:rsidR="000F45C7">
        <w:rPr>
          <w:lang w:val="cy-GB"/>
        </w:rPr>
        <w:t>afodd c</w:t>
      </w:r>
      <w:r w:rsidRPr="000F45C7">
        <w:rPr>
          <w:lang w:val="cy-GB"/>
        </w:rPr>
        <w:t xml:space="preserve">yfanswm o 15 </w:t>
      </w:r>
      <w:r w:rsidR="006523D9">
        <w:rPr>
          <w:lang w:val="cy-GB"/>
        </w:rPr>
        <w:t>o Bencampwyr</w:t>
      </w:r>
      <w:r w:rsidRPr="000F45C7">
        <w:rPr>
          <w:lang w:val="cy-GB"/>
        </w:rPr>
        <w:t xml:space="preserve"> eu recriwtio (tenantiaid, landlordiaid ac asiantau gosod)</w:t>
      </w:r>
    </w:p>
    <w:p w14:paraId="315F445E" w14:textId="58E3CFE6" w:rsidR="0020749B" w:rsidRPr="000F45C7" w:rsidRDefault="000F45C7" w:rsidP="000F45C7">
      <w:pPr>
        <w:pStyle w:val="ListParagraph"/>
        <w:numPr>
          <w:ilvl w:val="0"/>
          <w:numId w:val="53"/>
        </w:numPr>
        <w:ind w:hanging="720"/>
        <w:rPr>
          <w:lang w:val="cy-GB"/>
        </w:rPr>
      </w:pPr>
      <w:r>
        <w:rPr>
          <w:lang w:val="cy-GB"/>
        </w:rPr>
        <w:t>Sefydlwyd f</w:t>
      </w:r>
      <w:r w:rsidR="0020749B" w:rsidRPr="000F45C7">
        <w:rPr>
          <w:lang w:val="cy-GB"/>
        </w:rPr>
        <w:t>forymau Landlordiaid Casnewydd, Torfaen a Sir Fynwy a bellach</w:t>
      </w:r>
      <w:r>
        <w:rPr>
          <w:lang w:val="cy-GB"/>
        </w:rPr>
        <w:t xml:space="preserve"> maen nhw’n</w:t>
      </w:r>
      <w:r w:rsidR="0020749B" w:rsidRPr="000F45C7">
        <w:rPr>
          <w:lang w:val="cy-GB"/>
        </w:rPr>
        <w:t xml:space="preserve"> </w:t>
      </w:r>
      <w:r w:rsidR="00A401D4">
        <w:rPr>
          <w:lang w:val="cy-GB"/>
        </w:rPr>
        <w:t>cael eu cynnal y</w:t>
      </w:r>
      <w:r w:rsidR="0020749B" w:rsidRPr="000F45C7">
        <w:rPr>
          <w:lang w:val="cy-GB"/>
        </w:rPr>
        <w:t>n annibynnol</w:t>
      </w:r>
    </w:p>
    <w:p w14:paraId="2ECEAA5C" w14:textId="0EB70DB2" w:rsidR="0020749B" w:rsidRPr="000F45C7" w:rsidRDefault="0020749B" w:rsidP="000F45C7">
      <w:pPr>
        <w:pStyle w:val="ListParagraph"/>
        <w:numPr>
          <w:ilvl w:val="0"/>
          <w:numId w:val="53"/>
        </w:numPr>
        <w:ind w:hanging="720"/>
        <w:rPr>
          <w:lang w:val="cy-GB"/>
        </w:rPr>
      </w:pPr>
      <w:r w:rsidRPr="000F45C7">
        <w:rPr>
          <w:lang w:val="cy-GB"/>
        </w:rPr>
        <w:t>Gweithi</w:t>
      </w:r>
      <w:r w:rsidR="000F45C7">
        <w:rPr>
          <w:lang w:val="cy-GB"/>
        </w:rPr>
        <w:t>wyd</w:t>
      </w:r>
      <w:r w:rsidRPr="000F45C7">
        <w:rPr>
          <w:lang w:val="cy-GB"/>
        </w:rPr>
        <w:t xml:space="preserve"> ochr yn ochr â 3 phartner i gyflwyno gweminarau i dros 40 o landlordiaid</w:t>
      </w:r>
    </w:p>
    <w:p w14:paraId="496A4797" w14:textId="08090758" w:rsidR="0020749B" w:rsidRDefault="003A0065" w:rsidP="000F45C7">
      <w:pPr>
        <w:pStyle w:val="ListParagraph"/>
        <w:numPr>
          <w:ilvl w:val="0"/>
          <w:numId w:val="53"/>
        </w:numPr>
        <w:ind w:hanging="720"/>
        <w:rPr>
          <w:lang w:val="cy-GB"/>
        </w:rPr>
      </w:pPr>
      <w:r>
        <w:rPr>
          <w:lang w:val="cy-GB"/>
        </w:rPr>
        <w:lastRenderedPageBreak/>
        <w:t>Datblygwyd g</w:t>
      </w:r>
      <w:r w:rsidR="0020749B" w:rsidRPr="000F45C7">
        <w:rPr>
          <w:lang w:val="cy-GB"/>
        </w:rPr>
        <w:t>weithdy tenantiaid newydd gyda 30 o bartneriaid – i'w gyflwyno ym mlwyddyn nesaf y prosiect</w:t>
      </w:r>
    </w:p>
    <w:p w14:paraId="0D49403A" w14:textId="39C43613" w:rsidR="0020749B" w:rsidRPr="003A0065" w:rsidRDefault="0020749B" w:rsidP="00166E04">
      <w:pPr>
        <w:pStyle w:val="ListParagraph"/>
        <w:numPr>
          <w:ilvl w:val="0"/>
          <w:numId w:val="53"/>
        </w:numPr>
        <w:ind w:hanging="720"/>
        <w:rPr>
          <w:lang w:val="cy-GB"/>
        </w:rPr>
      </w:pPr>
      <w:r w:rsidRPr="003A0065">
        <w:rPr>
          <w:lang w:val="cy-GB"/>
        </w:rPr>
        <w:t xml:space="preserve">Cymerodd </w:t>
      </w:r>
      <w:r w:rsidR="003A0065">
        <w:rPr>
          <w:lang w:val="cy-GB"/>
        </w:rPr>
        <w:t>y pencampwyr</w:t>
      </w:r>
      <w:r w:rsidRPr="003A0065">
        <w:rPr>
          <w:lang w:val="cy-GB"/>
        </w:rPr>
        <w:t xml:space="preserve"> ran yn ymchwiliad Pwyllgor y Senedd i'r </w:t>
      </w:r>
      <w:r w:rsidRPr="003A0065">
        <w:rPr>
          <w:w w:val="105"/>
          <w:lang w:val="cy-GB"/>
        </w:rPr>
        <w:t>Sector Rhentu Preifat</w:t>
      </w:r>
    </w:p>
    <w:p w14:paraId="4E31B8C7" w14:textId="1FEAF383" w:rsidR="0020749B" w:rsidRPr="003A0065" w:rsidRDefault="000F4C78" w:rsidP="00166E04">
      <w:pPr>
        <w:pStyle w:val="ListParagraph"/>
        <w:numPr>
          <w:ilvl w:val="0"/>
          <w:numId w:val="53"/>
        </w:numPr>
        <w:ind w:hanging="720"/>
        <w:rPr>
          <w:lang w:val="cy-GB"/>
        </w:rPr>
      </w:pPr>
      <w:r>
        <w:rPr>
          <w:lang w:val="cy-GB"/>
        </w:rPr>
        <w:t>Cafwyd c</w:t>
      </w:r>
      <w:r w:rsidR="0020749B" w:rsidRPr="003A0065">
        <w:rPr>
          <w:lang w:val="cy-GB"/>
        </w:rPr>
        <w:t xml:space="preserve">yfarfod </w:t>
      </w:r>
      <w:r>
        <w:rPr>
          <w:lang w:val="cy-GB"/>
        </w:rPr>
        <w:t>gyda</w:t>
      </w:r>
      <w:r w:rsidR="0020749B" w:rsidRPr="003A0065">
        <w:rPr>
          <w:lang w:val="cy-GB"/>
        </w:rPr>
        <w:t xml:space="preserve"> John Griffiths AS a </w:t>
      </w:r>
      <w:r w:rsidR="003A0065">
        <w:rPr>
          <w:lang w:val="cy-GB"/>
        </w:rPr>
        <w:t>rho</w:t>
      </w:r>
      <w:r>
        <w:rPr>
          <w:lang w:val="cy-GB"/>
        </w:rPr>
        <w:t>ddwyd</w:t>
      </w:r>
      <w:r w:rsidR="003A0065">
        <w:rPr>
          <w:lang w:val="cy-GB"/>
        </w:rPr>
        <w:t xml:space="preserve"> mewnbwn</w:t>
      </w:r>
      <w:r w:rsidR="0020749B" w:rsidRPr="003A0065">
        <w:rPr>
          <w:lang w:val="cy-GB"/>
        </w:rPr>
        <w:t xml:space="preserve"> i Ymchwiliad y Pwyllgor Llywodraeth Leol a Thai i</w:t>
      </w:r>
      <w:r w:rsidR="00B95A5D">
        <w:rPr>
          <w:lang w:val="cy-GB"/>
        </w:rPr>
        <w:t>’r</w:t>
      </w:r>
      <w:r w:rsidR="00016D33">
        <w:rPr>
          <w:lang w:val="cy-GB"/>
        </w:rPr>
        <w:t xml:space="preserve"> Sector Rhentu Preifat</w:t>
      </w:r>
    </w:p>
    <w:p w14:paraId="7C97D846" w14:textId="77777777" w:rsidR="00D559BF" w:rsidRPr="00B9623A" w:rsidRDefault="00D559BF" w:rsidP="00D559BF">
      <w:pPr>
        <w:pStyle w:val="ListParagraph"/>
        <w:spacing w:line="290" w:lineRule="auto"/>
        <w:ind w:right="6673"/>
        <w:rPr>
          <w:b/>
          <w:lang w:val="cy-GB"/>
        </w:rPr>
      </w:pPr>
    </w:p>
    <w:p w14:paraId="63B18C56" w14:textId="6A3F1054" w:rsidR="0020749B" w:rsidRPr="00B9623A" w:rsidRDefault="0020749B" w:rsidP="002A1E3F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 xml:space="preserve">Ymgyrch Iechyd </w:t>
      </w:r>
      <w:r w:rsidR="00377002">
        <w:rPr>
          <w:b/>
          <w:bCs/>
          <w:lang w:val="cy-GB"/>
        </w:rPr>
        <w:t xml:space="preserve">y Sector </w:t>
      </w:r>
      <w:r w:rsidRPr="00B9623A">
        <w:rPr>
          <w:b/>
          <w:bCs/>
          <w:lang w:val="cy-GB"/>
        </w:rPr>
        <w:t>Rhent</w:t>
      </w:r>
      <w:r w:rsidR="00377002">
        <w:rPr>
          <w:b/>
          <w:bCs/>
          <w:lang w:val="cy-GB"/>
        </w:rPr>
        <w:t>u</w:t>
      </w:r>
      <w:r w:rsidRPr="00B9623A">
        <w:rPr>
          <w:b/>
          <w:bCs/>
          <w:lang w:val="cy-GB"/>
        </w:rPr>
        <w:t xml:space="preserve"> gyda TPAS Cymru</w:t>
      </w:r>
    </w:p>
    <w:p w14:paraId="2D6199FB" w14:textId="77777777" w:rsidR="0020749B" w:rsidRPr="00B9623A" w:rsidRDefault="0020749B" w:rsidP="002A1E3F">
      <w:pPr>
        <w:rPr>
          <w:lang w:val="cy-GB"/>
        </w:rPr>
      </w:pPr>
    </w:p>
    <w:p w14:paraId="145D0AC0" w14:textId="1D02E958" w:rsidR="0020749B" w:rsidRPr="00B9623A" w:rsidRDefault="0020749B" w:rsidP="002A1E3F">
      <w:pPr>
        <w:rPr>
          <w:lang w:val="cy-GB"/>
        </w:rPr>
      </w:pPr>
      <w:r w:rsidRPr="00B9623A">
        <w:rPr>
          <w:lang w:val="cy-GB"/>
        </w:rPr>
        <w:t>Roedd yr ymgyrch h</w:t>
      </w:r>
      <w:r w:rsidR="00377002">
        <w:rPr>
          <w:lang w:val="cy-GB"/>
        </w:rPr>
        <w:t>w</w:t>
      </w:r>
      <w:r w:rsidRPr="00B9623A">
        <w:rPr>
          <w:lang w:val="cy-GB"/>
        </w:rPr>
        <w:t xml:space="preserve">n, fel rhan o'n gwaith gyda'r Sector Rhentu Preifat yng Ngwent, yn tynnu sylw at effaith iechyd meddwl </w:t>
      </w:r>
      <w:r w:rsidR="00377002">
        <w:rPr>
          <w:lang w:val="cy-GB"/>
        </w:rPr>
        <w:t>i rywun sy’n</w:t>
      </w:r>
      <w:r w:rsidRPr="00B9623A">
        <w:rPr>
          <w:lang w:val="cy-GB"/>
        </w:rPr>
        <w:t xml:space="preserve"> rhent</w:t>
      </w:r>
      <w:r w:rsidR="00377002">
        <w:rPr>
          <w:lang w:val="cy-GB"/>
        </w:rPr>
        <w:t>u</w:t>
      </w:r>
      <w:r w:rsidRPr="00B9623A">
        <w:rPr>
          <w:lang w:val="cy-GB"/>
        </w:rPr>
        <w:t>, a ch</w:t>
      </w:r>
      <w:r w:rsidR="00377002">
        <w:rPr>
          <w:lang w:val="cy-GB"/>
        </w:rPr>
        <w:t>yfeiriwyd t</w:t>
      </w:r>
      <w:r w:rsidRPr="00B9623A">
        <w:rPr>
          <w:lang w:val="cy-GB"/>
        </w:rPr>
        <w:t>enantiaid a landlordiaid</w:t>
      </w:r>
      <w:r w:rsidR="00377002">
        <w:rPr>
          <w:lang w:val="cy-GB"/>
        </w:rPr>
        <w:t xml:space="preserve"> at gymorth</w:t>
      </w:r>
      <w:r w:rsidRPr="00B9623A">
        <w:rPr>
          <w:lang w:val="cy-GB"/>
        </w:rPr>
        <w:t>.</w:t>
      </w:r>
    </w:p>
    <w:p w14:paraId="5072360D" w14:textId="64AD97D6" w:rsidR="0020749B" w:rsidRPr="00B9623A" w:rsidRDefault="0020749B" w:rsidP="002A1E3F">
      <w:pPr>
        <w:rPr>
          <w:lang w:val="cy-GB"/>
        </w:rPr>
      </w:pPr>
      <w:r w:rsidRPr="00B9623A">
        <w:rPr>
          <w:lang w:val="cy-GB"/>
        </w:rPr>
        <w:t>Cyrhaeddodd yr ymgyrch dros 2000 o bobl yn uniongyrchol trwy lawrlwyth</w:t>
      </w:r>
      <w:r w:rsidR="004A255A">
        <w:rPr>
          <w:lang w:val="cy-GB"/>
        </w:rPr>
        <w:t>o</w:t>
      </w:r>
      <w:r w:rsidRPr="00B9623A">
        <w:rPr>
          <w:lang w:val="cy-GB"/>
        </w:rPr>
        <w:t xml:space="preserve"> e-</w:t>
      </w:r>
      <w:r w:rsidR="004A255A">
        <w:rPr>
          <w:lang w:val="cy-GB"/>
        </w:rPr>
        <w:t>lawlyfrau</w:t>
      </w:r>
      <w:r w:rsidRPr="00B9623A">
        <w:rPr>
          <w:lang w:val="cy-GB"/>
        </w:rPr>
        <w:t xml:space="preserve"> ac ymgysylltu uniongyrchol.</w:t>
      </w:r>
    </w:p>
    <w:p w14:paraId="48906371" w14:textId="77777777" w:rsidR="0020749B" w:rsidRPr="00B9623A" w:rsidRDefault="0020749B" w:rsidP="002A1E3F">
      <w:pPr>
        <w:rPr>
          <w:lang w:val="cy-GB"/>
        </w:rPr>
      </w:pPr>
    </w:p>
    <w:p w14:paraId="6643D445" w14:textId="3A65885C" w:rsidR="0020749B" w:rsidRPr="00B9623A" w:rsidRDefault="0020749B" w:rsidP="002A1E3F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 xml:space="preserve">Pobl sy'n </w:t>
      </w:r>
      <w:r w:rsidR="00166E04">
        <w:rPr>
          <w:b/>
          <w:bCs/>
          <w:lang w:val="cy-GB"/>
        </w:rPr>
        <w:t>C</w:t>
      </w:r>
      <w:r w:rsidRPr="00B9623A">
        <w:rPr>
          <w:b/>
          <w:bCs/>
          <w:lang w:val="cy-GB"/>
        </w:rPr>
        <w:t xml:space="preserve">hwilio am </w:t>
      </w:r>
      <w:r w:rsidR="00166E04">
        <w:rPr>
          <w:b/>
          <w:bCs/>
          <w:lang w:val="cy-GB"/>
        </w:rPr>
        <w:t>N</w:t>
      </w:r>
      <w:r w:rsidRPr="00B9623A">
        <w:rPr>
          <w:b/>
          <w:bCs/>
          <w:lang w:val="cy-GB"/>
        </w:rPr>
        <w:t>oddfa</w:t>
      </w:r>
    </w:p>
    <w:p w14:paraId="53333C53" w14:textId="77777777" w:rsidR="0020749B" w:rsidRPr="00B9623A" w:rsidRDefault="0020749B" w:rsidP="002A1E3F">
      <w:pPr>
        <w:rPr>
          <w:lang w:val="cy-GB"/>
        </w:rPr>
      </w:pPr>
    </w:p>
    <w:p w14:paraId="6F9E0D26" w14:textId="456308A8" w:rsidR="0020749B" w:rsidRPr="00B9623A" w:rsidRDefault="00130502" w:rsidP="002A1E3F">
      <w:pPr>
        <w:rPr>
          <w:lang w:val="cy-GB"/>
        </w:rPr>
      </w:pPr>
      <w:r>
        <w:rPr>
          <w:rFonts w:ascii="Aptos" w:hAnsi="Aptos" w:cs="Aptos"/>
          <w:lang w:val="cy-GB"/>
        </w:rPr>
        <w:t xml:space="preserve">Cynhaliwyd digwyddiadau Cryfach Gyda'n Gilydd yn Ne Cymru a Gogledd Cymru. Daeth tai, sefydliadau cymunedol ffoaduriaid, awdurdodau lleol a phobl sydd â phrofiad </w:t>
      </w:r>
      <w:r w:rsidR="00317937">
        <w:rPr>
          <w:rFonts w:ascii="Aptos" w:hAnsi="Aptos" w:cs="Aptos"/>
          <w:lang w:val="cy-GB"/>
        </w:rPr>
        <w:t>bywyd</w:t>
      </w:r>
      <w:r>
        <w:rPr>
          <w:rFonts w:ascii="Aptos" w:hAnsi="Aptos" w:cs="Aptos"/>
          <w:lang w:val="cy-GB"/>
        </w:rPr>
        <w:t xml:space="preserve"> at ei gilydd i weithio tuag at Genedl Noddfa.</w:t>
      </w:r>
    </w:p>
    <w:p w14:paraId="1D6B5235" w14:textId="77777777" w:rsidR="0020749B" w:rsidRPr="00B9623A" w:rsidRDefault="0020749B" w:rsidP="002A1E3F">
      <w:pPr>
        <w:rPr>
          <w:lang w:val="cy-GB"/>
        </w:rPr>
      </w:pPr>
    </w:p>
    <w:p w14:paraId="393D8835" w14:textId="2D2C957B" w:rsidR="0020749B" w:rsidRPr="00B9623A" w:rsidRDefault="00407BBF" w:rsidP="002A1E3F">
      <w:pPr>
        <w:rPr>
          <w:lang w:val="cy-GB"/>
        </w:rPr>
      </w:pPr>
      <w:r>
        <w:rPr>
          <w:lang w:val="cy-GB"/>
        </w:rPr>
        <w:t>Lansiwyd</w:t>
      </w:r>
      <w:r w:rsidR="0020749B" w:rsidRPr="00B9623A">
        <w:rPr>
          <w:lang w:val="cy-GB"/>
        </w:rPr>
        <w:t>:</w:t>
      </w:r>
    </w:p>
    <w:p w14:paraId="089F21A3" w14:textId="77777777" w:rsidR="0020749B" w:rsidRPr="00B9623A" w:rsidRDefault="0020749B" w:rsidP="00166E04">
      <w:pPr>
        <w:pStyle w:val="ListParagraph"/>
        <w:numPr>
          <w:ilvl w:val="0"/>
          <w:numId w:val="36"/>
        </w:numPr>
        <w:rPr>
          <w:lang w:val="cy-GB"/>
        </w:rPr>
      </w:pPr>
      <w:r w:rsidRPr="00B9623A">
        <w:rPr>
          <w:lang w:val="cy-GB"/>
        </w:rPr>
        <w:t>Fframwaith Tai Ffoaduriaid</w:t>
      </w:r>
    </w:p>
    <w:p w14:paraId="5BDA2F86" w14:textId="3010EDFB" w:rsidR="0020749B" w:rsidRPr="00B9623A" w:rsidRDefault="00E171D2" w:rsidP="00166E04">
      <w:pPr>
        <w:pStyle w:val="ListParagraph"/>
        <w:numPr>
          <w:ilvl w:val="0"/>
          <w:numId w:val="36"/>
        </w:numPr>
        <w:rPr>
          <w:lang w:val="cy-GB"/>
        </w:rPr>
      </w:pPr>
      <w:r>
        <w:rPr>
          <w:lang w:val="cy-GB"/>
        </w:rPr>
        <w:t>Cyhoeddwyd m</w:t>
      </w:r>
      <w:r w:rsidR="0020749B" w:rsidRPr="00B9623A">
        <w:rPr>
          <w:lang w:val="cy-GB"/>
        </w:rPr>
        <w:t xml:space="preserve">ap o sefydliadau ar draws Cymru </w:t>
      </w:r>
      <w:r w:rsidR="00960F7D">
        <w:rPr>
          <w:lang w:val="cy-GB"/>
        </w:rPr>
        <w:t>o b</w:t>
      </w:r>
      <w:r w:rsidR="0020749B" w:rsidRPr="00B9623A">
        <w:rPr>
          <w:lang w:val="cy-GB"/>
        </w:rPr>
        <w:t xml:space="preserve">obl sy'n gweithio </w:t>
      </w:r>
      <w:r w:rsidR="00960F7D">
        <w:rPr>
          <w:lang w:val="cy-GB"/>
        </w:rPr>
        <w:t>ac yn</w:t>
      </w:r>
      <w:r w:rsidR="0020749B" w:rsidRPr="00B9623A">
        <w:rPr>
          <w:lang w:val="cy-GB"/>
        </w:rPr>
        <w:t xml:space="preserve"> chwilio am noddfa </w:t>
      </w:r>
    </w:p>
    <w:p w14:paraId="5C5E0231" w14:textId="77777777" w:rsidR="0020749B" w:rsidRPr="00B9623A" w:rsidRDefault="0020749B" w:rsidP="002A1E3F">
      <w:pPr>
        <w:rPr>
          <w:lang w:val="cy-GB"/>
        </w:rPr>
      </w:pPr>
    </w:p>
    <w:p w14:paraId="1D86FBD4" w14:textId="0E463C23" w:rsidR="0020749B" w:rsidRPr="00B9623A" w:rsidRDefault="0020749B" w:rsidP="002A1E3F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 xml:space="preserve">Ymateb </w:t>
      </w:r>
      <w:r w:rsidR="00B5575C">
        <w:rPr>
          <w:b/>
          <w:bCs/>
          <w:lang w:val="cy-GB"/>
        </w:rPr>
        <w:t>Cy</w:t>
      </w:r>
      <w:r w:rsidR="00D65FFD">
        <w:rPr>
          <w:b/>
          <w:bCs/>
          <w:lang w:val="cy-GB"/>
        </w:rPr>
        <w:t>nhwysol y B</w:t>
      </w:r>
      <w:r w:rsidRPr="00B9623A">
        <w:rPr>
          <w:b/>
          <w:bCs/>
          <w:lang w:val="cy-GB"/>
        </w:rPr>
        <w:t>rifysgol Agored i Newid Hinsawdd</w:t>
      </w:r>
    </w:p>
    <w:p w14:paraId="5E77A850" w14:textId="77777777" w:rsidR="0020749B" w:rsidRPr="00B9623A" w:rsidRDefault="0020749B" w:rsidP="002A1E3F">
      <w:pPr>
        <w:rPr>
          <w:lang w:val="cy-GB"/>
        </w:rPr>
      </w:pPr>
    </w:p>
    <w:p w14:paraId="2F80FD06" w14:textId="7D0767C4" w:rsidR="0020749B" w:rsidRPr="00B9623A" w:rsidRDefault="0020749B" w:rsidP="002A1E3F">
      <w:pPr>
        <w:rPr>
          <w:lang w:val="cy-GB"/>
        </w:rPr>
      </w:pPr>
      <w:r w:rsidRPr="00B9623A">
        <w:rPr>
          <w:lang w:val="cy-GB"/>
        </w:rPr>
        <w:t xml:space="preserve">Daeth Tai Pawb a'r Brifysgol Agored â chyrff anllywodraethol, cymdeithasau tai, Llywodraeth Cymru, academyddion a phobl â phrofiad </w:t>
      </w:r>
      <w:r w:rsidR="00317937">
        <w:rPr>
          <w:lang w:val="cy-GB"/>
        </w:rPr>
        <w:t xml:space="preserve">bywyd </w:t>
      </w:r>
      <w:r w:rsidRPr="00B9623A">
        <w:rPr>
          <w:lang w:val="cy-GB"/>
        </w:rPr>
        <w:t>at ei gilydd i gymryd rhan mewn gweithdy.</w:t>
      </w:r>
    </w:p>
    <w:p w14:paraId="0277A19B" w14:textId="77777777" w:rsidR="0020749B" w:rsidRPr="00B9623A" w:rsidRDefault="0020749B" w:rsidP="002A1E3F">
      <w:pPr>
        <w:rPr>
          <w:lang w:val="cy-GB"/>
        </w:rPr>
      </w:pPr>
    </w:p>
    <w:p w14:paraId="427F634B" w14:textId="77777777" w:rsidR="0020749B" w:rsidRPr="00B9623A" w:rsidRDefault="0020749B" w:rsidP="002A1E3F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>Aelodaeth</w:t>
      </w:r>
    </w:p>
    <w:p w14:paraId="2C10FFA1" w14:textId="77777777" w:rsidR="0020749B" w:rsidRPr="00B9623A" w:rsidRDefault="0020749B" w:rsidP="002A1E3F">
      <w:pPr>
        <w:rPr>
          <w:lang w:val="cy-GB"/>
        </w:rPr>
      </w:pPr>
    </w:p>
    <w:p w14:paraId="232B83A1" w14:textId="18FA3E6E" w:rsidR="0020749B" w:rsidRPr="00B9623A" w:rsidRDefault="0020749B" w:rsidP="0020749B">
      <w:pPr>
        <w:pStyle w:val="ListParagraph"/>
        <w:numPr>
          <w:ilvl w:val="0"/>
          <w:numId w:val="37"/>
        </w:numPr>
        <w:rPr>
          <w:lang w:val="cy-GB"/>
        </w:rPr>
      </w:pPr>
      <w:r w:rsidRPr="00B9623A">
        <w:rPr>
          <w:lang w:val="cy-GB"/>
        </w:rPr>
        <w:lastRenderedPageBreak/>
        <w:t>Gwnaethom wrando ar ein haelodau ac addasu</w:t>
      </w:r>
      <w:r w:rsidR="00CB13C1">
        <w:rPr>
          <w:lang w:val="cy-GB"/>
        </w:rPr>
        <w:t>’r hyn sydd ar gael i’</w:t>
      </w:r>
      <w:r w:rsidRPr="00B9623A">
        <w:rPr>
          <w:lang w:val="cy-GB"/>
        </w:rPr>
        <w:t xml:space="preserve">n </w:t>
      </w:r>
      <w:r w:rsidR="007B13B5">
        <w:rPr>
          <w:lang w:val="cy-GB"/>
        </w:rPr>
        <w:t>h</w:t>
      </w:r>
      <w:r w:rsidRPr="00B9623A">
        <w:rPr>
          <w:lang w:val="cy-GB"/>
        </w:rPr>
        <w:t>aeloda</w:t>
      </w:r>
      <w:r w:rsidR="00CB13C1">
        <w:rPr>
          <w:lang w:val="cy-GB"/>
        </w:rPr>
        <w:t>u</w:t>
      </w:r>
      <w:r w:rsidRPr="00B9623A">
        <w:rPr>
          <w:lang w:val="cy-GB"/>
        </w:rPr>
        <w:t xml:space="preserve">, roedd hyn yn cynnwys cynnig 28 o ddigwyddiadau am ddim i aelodau </w:t>
      </w:r>
      <w:r w:rsidR="007B13B5">
        <w:rPr>
          <w:lang w:val="cy-GB"/>
        </w:rPr>
        <w:t>ar hyd</w:t>
      </w:r>
      <w:r w:rsidRPr="00B9623A">
        <w:rPr>
          <w:lang w:val="cy-GB"/>
        </w:rPr>
        <w:t xml:space="preserve"> y flwyddyn. Cynnydd o 50% mewn digwyddiadau aelodau.</w:t>
      </w:r>
    </w:p>
    <w:p w14:paraId="57657D8C" w14:textId="2D031CD2" w:rsidR="0020749B" w:rsidRPr="00B9623A" w:rsidRDefault="0020749B" w:rsidP="0020749B">
      <w:pPr>
        <w:pStyle w:val="ListParagraph"/>
        <w:numPr>
          <w:ilvl w:val="0"/>
          <w:numId w:val="37"/>
        </w:numPr>
        <w:rPr>
          <w:lang w:val="cy-GB"/>
        </w:rPr>
      </w:pPr>
      <w:r w:rsidRPr="00B9623A">
        <w:rPr>
          <w:lang w:val="cy-GB"/>
        </w:rPr>
        <w:t>Sefydlwyd EDI Connect a</w:t>
      </w:r>
      <w:r w:rsidR="007A3F7F">
        <w:rPr>
          <w:lang w:val="cy-GB"/>
        </w:rPr>
        <w:t xml:space="preserve"> bu 4 c</w:t>
      </w:r>
      <w:r w:rsidRPr="00B9623A">
        <w:rPr>
          <w:lang w:val="cy-GB"/>
        </w:rPr>
        <w:t xml:space="preserve">yfarfod </w:t>
      </w:r>
      <w:r w:rsidR="007A3F7F">
        <w:rPr>
          <w:lang w:val="cy-GB"/>
        </w:rPr>
        <w:t>yn ystod</w:t>
      </w:r>
      <w:r w:rsidRPr="00B9623A">
        <w:rPr>
          <w:lang w:val="cy-GB"/>
        </w:rPr>
        <w:t xml:space="preserve"> y flwyddyn.</w:t>
      </w:r>
    </w:p>
    <w:p w14:paraId="6B8E3754" w14:textId="68F0F1A9" w:rsidR="0020749B" w:rsidRPr="00B9623A" w:rsidRDefault="0020749B" w:rsidP="0020749B">
      <w:pPr>
        <w:pStyle w:val="ListParagraph"/>
        <w:numPr>
          <w:ilvl w:val="0"/>
          <w:numId w:val="37"/>
        </w:numPr>
        <w:rPr>
          <w:lang w:val="cy-GB"/>
        </w:rPr>
      </w:pPr>
      <w:r w:rsidRPr="00B9623A">
        <w:rPr>
          <w:lang w:val="cy-GB"/>
        </w:rPr>
        <w:t xml:space="preserve">Bellach mae gennym 78 o aelodau ar draws Cymru. </w:t>
      </w:r>
      <w:r w:rsidR="007A3F7F">
        <w:rPr>
          <w:lang w:val="cy-GB"/>
        </w:rPr>
        <w:t>Cynnydd o</w:t>
      </w:r>
      <w:r w:rsidRPr="00B9623A">
        <w:rPr>
          <w:lang w:val="cy-GB"/>
        </w:rPr>
        <w:t xml:space="preserve"> 7.</w:t>
      </w:r>
    </w:p>
    <w:p w14:paraId="49ED78B1" w14:textId="77777777" w:rsidR="0020749B" w:rsidRPr="00B9623A" w:rsidRDefault="0020749B" w:rsidP="002A1E3F">
      <w:pPr>
        <w:pStyle w:val="ListParagraph"/>
        <w:rPr>
          <w:lang w:val="cy-GB"/>
        </w:rPr>
      </w:pPr>
    </w:p>
    <w:p w14:paraId="363BFCC9" w14:textId="77777777" w:rsidR="0020749B" w:rsidRPr="00B9623A" w:rsidRDefault="0020749B" w:rsidP="002A1E3F">
      <w:pPr>
        <w:rPr>
          <w:lang w:val="cy-GB"/>
        </w:rPr>
      </w:pPr>
      <w:r w:rsidRPr="00B9623A">
        <w:rPr>
          <w:lang w:val="cy-GB"/>
        </w:rPr>
        <w:t>Cymuned:</w:t>
      </w:r>
    </w:p>
    <w:p w14:paraId="365D86BC" w14:textId="27F6A298" w:rsidR="0020749B" w:rsidRPr="00B9623A" w:rsidRDefault="007A3F7F" w:rsidP="0020749B">
      <w:pPr>
        <w:pStyle w:val="ListParagraph"/>
        <w:numPr>
          <w:ilvl w:val="0"/>
          <w:numId w:val="38"/>
        </w:numPr>
        <w:rPr>
          <w:lang w:val="cy-GB"/>
        </w:rPr>
      </w:pPr>
      <w:r>
        <w:rPr>
          <w:lang w:val="cy-GB"/>
        </w:rPr>
        <w:t>Y</w:t>
      </w:r>
      <w:r w:rsidR="0020749B" w:rsidRPr="00B9623A">
        <w:rPr>
          <w:lang w:val="cy-GB"/>
        </w:rPr>
        <w:t>mgysyllt</w:t>
      </w:r>
      <w:r>
        <w:rPr>
          <w:lang w:val="cy-GB"/>
        </w:rPr>
        <w:t>wyd</w:t>
      </w:r>
      <w:r w:rsidR="0020749B" w:rsidRPr="00B9623A">
        <w:rPr>
          <w:lang w:val="cy-GB"/>
        </w:rPr>
        <w:t xml:space="preserve"> â 1538 o unigolion o sefydliadau sy'n aelodau</w:t>
      </w:r>
    </w:p>
    <w:p w14:paraId="3D069A5C" w14:textId="4AAA04C9" w:rsidR="0020749B" w:rsidRPr="00B9623A" w:rsidRDefault="0020749B" w:rsidP="0020749B">
      <w:pPr>
        <w:pStyle w:val="ListParagraph"/>
        <w:numPr>
          <w:ilvl w:val="0"/>
          <w:numId w:val="38"/>
        </w:numPr>
        <w:rPr>
          <w:lang w:val="cy-GB"/>
        </w:rPr>
      </w:pPr>
      <w:r w:rsidRPr="00B9623A">
        <w:rPr>
          <w:lang w:val="cy-GB"/>
        </w:rPr>
        <w:t xml:space="preserve">Cafwyd 124 o ymholiadau </w:t>
      </w:r>
      <w:r w:rsidR="00E3276F">
        <w:rPr>
          <w:lang w:val="cy-GB"/>
        </w:rPr>
        <w:t xml:space="preserve">drwy’r </w:t>
      </w:r>
      <w:r w:rsidRPr="00B9623A">
        <w:rPr>
          <w:lang w:val="cy-GB"/>
        </w:rPr>
        <w:t>llinell gymorth</w:t>
      </w:r>
    </w:p>
    <w:p w14:paraId="415CA0E0" w14:textId="37857985" w:rsidR="0020749B" w:rsidRPr="00B9623A" w:rsidRDefault="0020749B" w:rsidP="0020749B">
      <w:pPr>
        <w:pStyle w:val="ListParagraph"/>
        <w:numPr>
          <w:ilvl w:val="0"/>
          <w:numId w:val="38"/>
        </w:numPr>
        <w:rPr>
          <w:lang w:val="cy-GB"/>
        </w:rPr>
      </w:pPr>
      <w:r w:rsidRPr="00B9623A">
        <w:rPr>
          <w:lang w:val="cy-GB"/>
        </w:rPr>
        <w:t>Dosbarth</w:t>
      </w:r>
      <w:r w:rsidR="00E3276F">
        <w:rPr>
          <w:lang w:val="cy-GB"/>
        </w:rPr>
        <w:t>wyd</w:t>
      </w:r>
      <w:r w:rsidRPr="00B9623A">
        <w:rPr>
          <w:lang w:val="cy-GB"/>
        </w:rPr>
        <w:t xml:space="preserve"> 3 darn </w:t>
      </w:r>
      <w:r w:rsidR="00CB13C1">
        <w:rPr>
          <w:lang w:val="cy-GB"/>
        </w:rPr>
        <w:t xml:space="preserve">o waith </w:t>
      </w:r>
      <w:r w:rsidRPr="00B9623A">
        <w:rPr>
          <w:lang w:val="cy-GB"/>
        </w:rPr>
        <w:t>ymgynghori mawr</w:t>
      </w:r>
    </w:p>
    <w:p w14:paraId="199488F8" w14:textId="3A7766C5" w:rsidR="0020749B" w:rsidRPr="00B9623A" w:rsidRDefault="00E3276F" w:rsidP="0020749B">
      <w:pPr>
        <w:pStyle w:val="ListParagraph"/>
        <w:numPr>
          <w:ilvl w:val="0"/>
          <w:numId w:val="38"/>
        </w:numPr>
        <w:rPr>
          <w:lang w:val="cy-GB"/>
        </w:rPr>
      </w:pPr>
      <w:r>
        <w:rPr>
          <w:lang w:val="cy-GB"/>
        </w:rPr>
        <w:t>Mae 1352 o d</w:t>
      </w:r>
      <w:r w:rsidR="0020749B" w:rsidRPr="00B9623A">
        <w:rPr>
          <w:lang w:val="cy-GB"/>
        </w:rPr>
        <w:t>anysgrifwyr</w:t>
      </w:r>
      <w:r>
        <w:rPr>
          <w:lang w:val="cy-GB"/>
        </w:rPr>
        <w:t xml:space="preserve"> ar y</w:t>
      </w:r>
      <w:r w:rsidR="0020749B" w:rsidRPr="00B9623A">
        <w:rPr>
          <w:lang w:val="cy-GB"/>
        </w:rPr>
        <w:t xml:space="preserve"> rhestr bostio </w:t>
      </w:r>
    </w:p>
    <w:p w14:paraId="72575288" w14:textId="2A48461C" w:rsidR="0020749B" w:rsidRPr="00B9623A" w:rsidRDefault="00E3276F" w:rsidP="0020749B">
      <w:pPr>
        <w:pStyle w:val="ListParagraph"/>
        <w:numPr>
          <w:ilvl w:val="0"/>
          <w:numId w:val="38"/>
        </w:numPr>
        <w:rPr>
          <w:lang w:val="cy-GB"/>
        </w:rPr>
      </w:pPr>
      <w:r>
        <w:rPr>
          <w:lang w:val="cy-GB"/>
        </w:rPr>
        <w:t xml:space="preserve">Anfonwyd </w:t>
      </w:r>
      <w:r w:rsidR="0020749B" w:rsidRPr="00B9623A">
        <w:rPr>
          <w:lang w:val="cy-GB"/>
        </w:rPr>
        <w:t xml:space="preserve">76 </w:t>
      </w:r>
      <w:r w:rsidR="00373D98">
        <w:rPr>
          <w:lang w:val="cy-GB"/>
        </w:rPr>
        <w:t>gohebiaeth</w:t>
      </w:r>
      <w:r w:rsidR="0020749B" w:rsidRPr="00B9623A">
        <w:rPr>
          <w:lang w:val="cy-GB"/>
        </w:rPr>
        <w:t>, gan gynnwys digwyddiadau ymwybyddiaeth ac adnoddau</w:t>
      </w:r>
    </w:p>
    <w:p w14:paraId="16025EED" w14:textId="77777777" w:rsidR="00D850D7" w:rsidRPr="00B9623A" w:rsidRDefault="00D850D7" w:rsidP="00D850D7">
      <w:pPr>
        <w:rPr>
          <w:lang w:val="cy-GB"/>
        </w:rPr>
      </w:pPr>
    </w:p>
    <w:p w14:paraId="6CAEF18D" w14:textId="77777777" w:rsidR="00B9623A" w:rsidRPr="00B9623A" w:rsidRDefault="00B9623A" w:rsidP="00046C93">
      <w:pPr>
        <w:rPr>
          <w:lang w:val="cy-GB"/>
        </w:rPr>
      </w:pPr>
      <w:r w:rsidRPr="00B9623A">
        <w:rPr>
          <w:lang w:val="cy-GB"/>
        </w:rPr>
        <w:t>Hyfforddiant:</w:t>
      </w:r>
    </w:p>
    <w:p w14:paraId="0E759D0C" w14:textId="5D1A6EF3" w:rsidR="00B9623A" w:rsidRPr="00B9623A" w:rsidRDefault="00D03A8B" w:rsidP="008E078E">
      <w:pPr>
        <w:pStyle w:val="ListParagraph"/>
        <w:numPr>
          <w:ilvl w:val="0"/>
          <w:numId w:val="39"/>
        </w:numPr>
        <w:rPr>
          <w:lang w:val="cy-GB"/>
        </w:rPr>
      </w:pPr>
      <w:r>
        <w:rPr>
          <w:lang w:val="cy-GB"/>
        </w:rPr>
        <w:t xml:space="preserve">Bu </w:t>
      </w:r>
      <w:r w:rsidR="00B9623A" w:rsidRPr="00B9623A">
        <w:rPr>
          <w:lang w:val="cy-GB"/>
        </w:rPr>
        <w:t>807</w:t>
      </w:r>
      <w:r>
        <w:rPr>
          <w:lang w:val="cy-GB"/>
        </w:rPr>
        <w:t xml:space="preserve"> yn bresennol</w:t>
      </w:r>
      <w:r w:rsidR="00B9623A" w:rsidRPr="00B9623A">
        <w:rPr>
          <w:lang w:val="cy-GB"/>
        </w:rPr>
        <w:t xml:space="preserve"> m</w:t>
      </w:r>
      <w:r>
        <w:rPr>
          <w:lang w:val="cy-GB"/>
        </w:rPr>
        <w:t>ewn</w:t>
      </w:r>
      <w:r w:rsidR="00B9623A" w:rsidRPr="00B9623A">
        <w:rPr>
          <w:lang w:val="cy-GB"/>
        </w:rPr>
        <w:t xml:space="preserve"> digwyddiadau </w:t>
      </w:r>
    </w:p>
    <w:p w14:paraId="51167B59" w14:textId="178DAACB" w:rsidR="00B9623A" w:rsidRPr="00B9623A" w:rsidRDefault="00D03A8B" w:rsidP="008E078E">
      <w:pPr>
        <w:pStyle w:val="ListParagraph"/>
        <w:numPr>
          <w:ilvl w:val="0"/>
          <w:numId w:val="39"/>
        </w:numPr>
        <w:rPr>
          <w:lang w:val="cy-GB"/>
        </w:rPr>
      </w:pPr>
      <w:r>
        <w:rPr>
          <w:lang w:val="cy-GB"/>
        </w:rPr>
        <w:t xml:space="preserve">Mae </w:t>
      </w:r>
      <w:r w:rsidR="00B9623A" w:rsidRPr="00B9623A">
        <w:rPr>
          <w:lang w:val="cy-GB"/>
        </w:rPr>
        <w:t xml:space="preserve">100% o </w:t>
      </w:r>
      <w:r>
        <w:rPr>
          <w:lang w:val="cy-GB"/>
        </w:rPr>
        <w:t xml:space="preserve">gynrychiolwyr </w:t>
      </w:r>
      <w:r w:rsidR="00B9623A" w:rsidRPr="00B9623A">
        <w:rPr>
          <w:lang w:val="cy-GB"/>
        </w:rPr>
        <w:t>yn argymell ein digwyddiadau</w:t>
      </w:r>
    </w:p>
    <w:p w14:paraId="6686E2B1" w14:textId="4FD66679" w:rsidR="00B9623A" w:rsidRPr="00B9623A" w:rsidRDefault="00D03A8B" w:rsidP="008E078E">
      <w:pPr>
        <w:pStyle w:val="ListParagraph"/>
        <w:numPr>
          <w:ilvl w:val="0"/>
          <w:numId w:val="39"/>
        </w:numPr>
        <w:rPr>
          <w:lang w:val="cy-GB"/>
        </w:rPr>
      </w:pPr>
      <w:r>
        <w:rPr>
          <w:lang w:val="cy-GB"/>
        </w:rPr>
        <w:t xml:space="preserve">Darparwyd </w:t>
      </w:r>
      <w:r w:rsidR="00B9623A" w:rsidRPr="00B9623A">
        <w:rPr>
          <w:lang w:val="cy-GB"/>
        </w:rPr>
        <w:t xml:space="preserve">112 o sesiynau hyfforddi </w:t>
      </w:r>
    </w:p>
    <w:p w14:paraId="5FB38694" w14:textId="63BFCA4C" w:rsidR="00B9623A" w:rsidRPr="00B9623A" w:rsidRDefault="00B9623A" w:rsidP="008E078E">
      <w:pPr>
        <w:pStyle w:val="ListParagraph"/>
        <w:numPr>
          <w:ilvl w:val="0"/>
          <w:numId w:val="39"/>
        </w:numPr>
        <w:rPr>
          <w:lang w:val="cy-GB"/>
        </w:rPr>
      </w:pPr>
      <w:r w:rsidRPr="00B9623A">
        <w:rPr>
          <w:lang w:val="cy-GB"/>
        </w:rPr>
        <w:t xml:space="preserve">Mae 93% o </w:t>
      </w:r>
      <w:r w:rsidR="00586E51">
        <w:rPr>
          <w:lang w:val="cy-GB"/>
        </w:rPr>
        <w:t>gynrychiolwyr</w:t>
      </w:r>
      <w:r w:rsidRPr="00B9623A">
        <w:rPr>
          <w:lang w:val="cy-GB"/>
        </w:rPr>
        <w:t xml:space="preserve"> yn argymell ein hyfforddiant</w:t>
      </w:r>
    </w:p>
    <w:p w14:paraId="053EB349" w14:textId="39DF6F53" w:rsidR="00B9623A" w:rsidRPr="00B9623A" w:rsidRDefault="00B9623A" w:rsidP="00046C93">
      <w:pPr>
        <w:rPr>
          <w:lang w:val="cy-GB"/>
        </w:rPr>
      </w:pPr>
      <w:r w:rsidRPr="00B9623A">
        <w:rPr>
          <w:lang w:val="cy-GB"/>
        </w:rPr>
        <w:t xml:space="preserve">Roedd cynnydd o 56% </w:t>
      </w:r>
      <w:r w:rsidR="00586E51">
        <w:rPr>
          <w:lang w:val="cy-GB"/>
        </w:rPr>
        <w:t>o ra</w:t>
      </w:r>
      <w:r w:rsidRPr="00B9623A">
        <w:rPr>
          <w:lang w:val="cy-GB"/>
        </w:rPr>
        <w:t>n hyder i weithredu newidiadau EDI yn y gwaith yn dilyn hyfforddiant Tai Pawb.</w:t>
      </w:r>
    </w:p>
    <w:p w14:paraId="5170B0FD" w14:textId="77777777" w:rsidR="00B9623A" w:rsidRPr="00B9623A" w:rsidRDefault="00B9623A" w:rsidP="00046C93">
      <w:pPr>
        <w:rPr>
          <w:lang w:val="cy-GB"/>
        </w:rPr>
      </w:pPr>
    </w:p>
    <w:p w14:paraId="6B42BFF6" w14:textId="2EFE2963" w:rsidR="00B9623A" w:rsidRPr="00B9623A" w:rsidRDefault="00644B37" w:rsidP="00046C93">
      <w:pPr>
        <w:pStyle w:val="Heading3"/>
        <w:rPr>
          <w:b/>
          <w:bCs/>
          <w:lang w:val="cy-GB"/>
        </w:rPr>
      </w:pPr>
      <w:r>
        <w:rPr>
          <w:b/>
          <w:bCs/>
          <w:lang w:val="cy-GB"/>
        </w:rPr>
        <w:t xml:space="preserve">Dyfarniad </w:t>
      </w:r>
      <w:r w:rsidR="00B9623A" w:rsidRPr="00B9623A">
        <w:rPr>
          <w:b/>
          <w:bCs/>
          <w:lang w:val="cy-GB"/>
        </w:rPr>
        <w:t>QED</w:t>
      </w:r>
    </w:p>
    <w:p w14:paraId="7ACB2957" w14:textId="77777777" w:rsidR="00B9623A" w:rsidRPr="00B9623A" w:rsidRDefault="00B9623A" w:rsidP="00046C93">
      <w:pPr>
        <w:rPr>
          <w:lang w:val="cy-GB"/>
        </w:rPr>
      </w:pPr>
    </w:p>
    <w:p w14:paraId="5EFDDAE0" w14:textId="71110D2F" w:rsidR="00B9623A" w:rsidRPr="00B9623A" w:rsidRDefault="00B9623A" w:rsidP="00046C93">
      <w:pPr>
        <w:rPr>
          <w:lang w:val="cy-GB"/>
        </w:rPr>
      </w:pPr>
      <w:r w:rsidRPr="00B9623A">
        <w:rPr>
          <w:lang w:val="cy-GB"/>
        </w:rPr>
        <w:t xml:space="preserve">Mae'r </w:t>
      </w:r>
      <w:r w:rsidR="00BE787A">
        <w:rPr>
          <w:lang w:val="cy-GB"/>
        </w:rPr>
        <w:t>dyfarniad</w:t>
      </w:r>
      <w:r w:rsidRPr="00B9623A">
        <w:rPr>
          <w:lang w:val="cy-GB"/>
        </w:rPr>
        <w:t xml:space="preserve"> y flwyddyn hon yn mynd i... </w:t>
      </w:r>
      <w:r w:rsidR="001F150B">
        <w:rPr>
          <w:lang w:val="cy-GB"/>
        </w:rPr>
        <w:t>G</w:t>
      </w:r>
      <w:r w:rsidRPr="00B9623A">
        <w:rPr>
          <w:lang w:val="cy-GB"/>
        </w:rPr>
        <w:t>ymdeithas Tai Gogledd Cymru. Llongyfarchiadau i Gymdeithas Tai Gogledd Cymru am sicrhau QED eleni.</w:t>
      </w:r>
    </w:p>
    <w:p w14:paraId="4BC2AF59" w14:textId="77777777" w:rsidR="00B9623A" w:rsidRPr="00B9623A" w:rsidRDefault="00B9623A" w:rsidP="00046C93">
      <w:pPr>
        <w:rPr>
          <w:lang w:val="cy-GB"/>
        </w:rPr>
      </w:pPr>
    </w:p>
    <w:p w14:paraId="06CDB95C" w14:textId="70E910AD" w:rsidR="00B9623A" w:rsidRPr="00B9623A" w:rsidRDefault="00B9623A" w:rsidP="00046C93">
      <w:pPr>
        <w:rPr>
          <w:lang w:val="cy-GB"/>
        </w:rPr>
      </w:pPr>
      <w:r w:rsidRPr="00B9623A">
        <w:rPr>
          <w:lang w:val="cy-GB"/>
        </w:rPr>
        <w:t xml:space="preserve">Lansiwyd ein Gwobr Arweinwyr QED yn swyddogol. </w:t>
      </w:r>
      <w:r w:rsidR="001F150B">
        <w:rPr>
          <w:lang w:val="cy-GB"/>
        </w:rPr>
        <w:t xml:space="preserve">Mae </w:t>
      </w:r>
      <w:r w:rsidRPr="00B9623A">
        <w:rPr>
          <w:lang w:val="cy-GB"/>
        </w:rPr>
        <w:t>100% yn fodlon â'r cynllun.</w:t>
      </w:r>
    </w:p>
    <w:p w14:paraId="1D4CB19A" w14:textId="77777777" w:rsidR="00B9623A" w:rsidRPr="00B9623A" w:rsidRDefault="00B9623A" w:rsidP="00046C93">
      <w:pPr>
        <w:rPr>
          <w:lang w:val="cy-GB"/>
        </w:rPr>
      </w:pPr>
    </w:p>
    <w:p w14:paraId="224616BF" w14:textId="77777777" w:rsidR="00B9623A" w:rsidRPr="00B9623A" w:rsidRDefault="00B9623A" w:rsidP="00046C93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>Cynhadledd Flynyddol</w:t>
      </w:r>
    </w:p>
    <w:p w14:paraId="75E360E5" w14:textId="77777777" w:rsidR="00B9623A" w:rsidRPr="00B9623A" w:rsidRDefault="00B9623A" w:rsidP="00046C93">
      <w:pPr>
        <w:rPr>
          <w:lang w:val="cy-GB"/>
        </w:rPr>
      </w:pPr>
    </w:p>
    <w:p w14:paraId="2F092448" w14:textId="7220B667" w:rsidR="00B9623A" w:rsidRPr="00B9623A" w:rsidRDefault="00B9623A" w:rsidP="00046C93">
      <w:pPr>
        <w:rPr>
          <w:lang w:val="cy-GB"/>
        </w:rPr>
      </w:pPr>
      <w:r w:rsidRPr="00B9623A">
        <w:rPr>
          <w:lang w:val="cy-GB"/>
        </w:rPr>
        <w:t xml:space="preserve">Y </w:t>
      </w:r>
      <w:r w:rsidR="00D87097">
        <w:rPr>
          <w:lang w:val="cy-GB"/>
        </w:rPr>
        <w:t>gynhadledd f</w:t>
      </w:r>
      <w:r w:rsidRPr="00B9623A">
        <w:rPr>
          <w:lang w:val="cy-GB"/>
        </w:rPr>
        <w:t>awr. Gofyn</w:t>
      </w:r>
      <w:r w:rsidR="001F150B">
        <w:rPr>
          <w:lang w:val="cy-GB"/>
        </w:rPr>
        <w:t>nwyd</w:t>
      </w:r>
      <w:r w:rsidRPr="00B9623A">
        <w:rPr>
          <w:lang w:val="cy-GB"/>
        </w:rPr>
        <w:t xml:space="preserve"> i'n cynrychiolwyr: Ydyn ni </w:t>
      </w:r>
      <w:r w:rsidR="00BE787A">
        <w:rPr>
          <w:lang w:val="cy-GB"/>
        </w:rPr>
        <w:t xml:space="preserve">wedi llwyddo </w:t>
      </w:r>
      <w:r w:rsidRPr="00B9623A">
        <w:rPr>
          <w:lang w:val="cy-GB"/>
        </w:rPr>
        <w:t>eto?</w:t>
      </w:r>
    </w:p>
    <w:p w14:paraId="0CC1B800" w14:textId="77777777" w:rsidR="00B9623A" w:rsidRPr="00B9623A" w:rsidRDefault="00B9623A" w:rsidP="00046C93">
      <w:pPr>
        <w:rPr>
          <w:lang w:val="cy-GB"/>
        </w:rPr>
      </w:pPr>
    </w:p>
    <w:p w14:paraId="7EBC834E" w14:textId="76B8CB2E" w:rsidR="00B9623A" w:rsidRPr="00B9623A" w:rsidRDefault="00E27E40" w:rsidP="00046C93">
      <w:pPr>
        <w:rPr>
          <w:lang w:val="cy-GB"/>
        </w:rPr>
      </w:pPr>
      <w:r>
        <w:rPr>
          <w:lang w:val="cy-GB"/>
        </w:rPr>
        <w:lastRenderedPageBreak/>
        <w:t>Yn siarad</w:t>
      </w:r>
      <w:r w:rsidR="00B9623A" w:rsidRPr="00B9623A">
        <w:rPr>
          <w:lang w:val="cy-GB"/>
        </w:rPr>
        <w:t>:</w:t>
      </w:r>
    </w:p>
    <w:p w14:paraId="21064717" w14:textId="77777777" w:rsidR="00B9623A" w:rsidRPr="00B9623A" w:rsidRDefault="00B9623A" w:rsidP="00B9623A">
      <w:pPr>
        <w:pStyle w:val="ListParagraph"/>
        <w:numPr>
          <w:ilvl w:val="0"/>
          <w:numId w:val="40"/>
        </w:numPr>
        <w:rPr>
          <w:lang w:val="cy-GB"/>
        </w:rPr>
      </w:pPr>
      <w:r w:rsidRPr="00B9623A">
        <w:rPr>
          <w:lang w:val="cy-GB"/>
        </w:rPr>
        <w:t xml:space="preserve">Rosa Curling: Cyfarwyddwr a Sefydlydd Foxglove Legal </w:t>
      </w:r>
    </w:p>
    <w:p w14:paraId="08E20BA9" w14:textId="6BC717F3" w:rsidR="00B9623A" w:rsidRPr="00B9623A" w:rsidRDefault="00B9623A" w:rsidP="00B9623A">
      <w:pPr>
        <w:pStyle w:val="ListParagraph"/>
        <w:numPr>
          <w:ilvl w:val="0"/>
          <w:numId w:val="40"/>
        </w:numPr>
        <w:rPr>
          <w:lang w:val="cy-GB"/>
        </w:rPr>
      </w:pPr>
      <w:r w:rsidRPr="00B9623A">
        <w:rPr>
          <w:lang w:val="cy-GB"/>
        </w:rPr>
        <w:t xml:space="preserve">Dr Wanda Wyporska: </w:t>
      </w:r>
      <w:r w:rsidR="00E27E40">
        <w:rPr>
          <w:lang w:val="cy-GB"/>
        </w:rPr>
        <w:t>Prif Weithredwr elusen arobryn</w:t>
      </w:r>
      <w:r w:rsidRPr="00B9623A">
        <w:rPr>
          <w:lang w:val="cy-GB"/>
        </w:rPr>
        <w:t>, Ymddiriedolwr, Prif Siaradwr, Awdur</w:t>
      </w:r>
    </w:p>
    <w:p w14:paraId="62E5FEC0" w14:textId="0406ABEA" w:rsidR="00B9623A" w:rsidRPr="00B9623A" w:rsidRDefault="00B9623A" w:rsidP="00B9623A">
      <w:pPr>
        <w:pStyle w:val="ListParagraph"/>
        <w:numPr>
          <w:ilvl w:val="0"/>
          <w:numId w:val="40"/>
        </w:numPr>
        <w:rPr>
          <w:lang w:val="cy-GB"/>
        </w:rPr>
      </w:pPr>
      <w:r w:rsidRPr="00B9623A">
        <w:rPr>
          <w:lang w:val="cy-GB"/>
        </w:rPr>
        <w:t xml:space="preserve">Andrew Jenkins o The </w:t>
      </w:r>
      <w:r w:rsidR="00672C9F">
        <w:rPr>
          <w:lang w:val="cy-GB"/>
        </w:rPr>
        <w:t>Traitors ar</w:t>
      </w:r>
      <w:r w:rsidRPr="00B9623A">
        <w:rPr>
          <w:lang w:val="cy-GB"/>
        </w:rPr>
        <w:t xml:space="preserve"> BBC</w:t>
      </w:r>
    </w:p>
    <w:p w14:paraId="2C6AF9F9" w14:textId="77777777" w:rsidR="00B9623A" w:rsidRPr="00B9623A" w:rsidRDefault="00B9623A" w:rsidP="00046C93">
      <w:pPr>
        <w:pStyle w:val="ListParagraph"/>
        <w:rPr>
          <w:lang w:val="cy-GB"/>
        </w:rPr>
      </w:pPr>
    </w:p>
    <w:p w14:paraId="1F04805A" w14:textId="3593010B" w:rsidR="00B9623A" w:rsidRPr="00B9623A" w:rsidRDefault="00672C9F" w:rsidP="00046C93">
      <w:pPr>
        <w:rPr>
          <w:lang w:val="cy-GB"/>
        </w:rPr>
      </w:pPr>
      <w:r>
        <w:rPr>
          <w:lang w:val="cy-GB"/>
        </w:rPr>
        <w:t>Roedd d</w:t>
      </w:r>
      <w:r w:rsidR="00B9623A" w:rsidRPr="00B9623A">
        <w:rPr>
          <w:lang w:val="cy-GB"/>
        </w:rPr>
        <w:t xml:space="preserve">ros 100 </w:t>
      </w:r>
      <w:r>
        <w:rPr>
          <w:lang w:val="cy-GB"/>
        </w:rPr>
        <w:t>yn bresennol</w:t>
      </w:r>
      <w:r w:rsidR="00B9623A" w:rsidRPr="00B9623A">
        <w:rPr>
          <w:lang w:val="cy-GB"/>
        </w:rPr>
        <w:t xml:space="preserve"> a</w:t>
      </w:r>
      <w:r w:rsidR="008E078E">
        <w:rPr>
          <w:lang w:val="cy-GB"/>
        </w:rPr>
        <w:t xml:space="preserve"> byddai</w:t>
      </w:r>
      <w:r w:rsidR="00B9623A" w:rsidRPr="00B9623A">
        <w:rPr>
          <w:lang w:val="cy-GB"/>
        </w:rPr>
        <w:t xml:space="preserve"> 100% yn </w:t>
      </w:r>
      <w:r w:rsidR="00CE2684">
        <w:rPr>
          <w:lang w:val="cy-GB"/>
        </w:rPr>
        <w:t xml:space="preserve">ei </w:t>
      </w:r>
      <w:r w:rsidR="00B9623A" w:rsidRPr="00B9623A">
        <w:rPr>
          <w:lang w:val="cy-GB"/>
        </w:rPr>
        <w:t>argymell:</w:t>
      </w:r>
    </w:p>
    <w:p w14:paraId="0ABCCDB2" w14:textId="3CC8CB7F" w:rsidR="00B9623A" w:rsidRPr="00B9623A" w:rsidRDefault="00B9623A" w:rsidP="00B9623A">
      <w:pPr>
        <w:pStyle w:val="ListParagraph"/>
        <w:numPr>
          <w:ilvl w:val="0"/>
          <w:numId w:val="41"/>
        </w:numPr>
        <w:rPr>
          <w:lang w:val="cy-GB"/>
        </w:rPr>
      </w:pPr>
      <w:r w:rsidRPr="00B9623A">
        <w:rPr>
          <w:lang w:val="cy-GB"/>
        </w:rPr>
        <w:t xml:space="preserve">"Un o'r cynadleddau gorau </w:t>
      </w:r>
      <w:r w:rsidR="00D87097">
        <w:rPr>
          <w:lang w:val="cy-GB"/>
        </w:rPr>
        <w:t>i mi fod ynddi</w:t>
      </w:r>
      <w:r w:rsidRPr="00B9623A">
        <w:rPr>
          <w:lang w:val="cy-GB"/>
        </w:rPr>
        <w:t xml:space="preserve">. </w:t>
      </w:r>
      <w:r w:rsidR="007D3B6A">
        <w:rPr>
          <w:lang w:val="cy-GB"/>
        </w:rPr>
        <w:t>Rwy’n e</w:t>
      </w:r>
      <w:r w:rsidRPr="00B9623A">
        <w:rPr>
          <w:lang w:val="cy-GB"/>
        </w:rPr>
        <w:t>drych ymlaen at gynhadledd y flwyddyn nesaf."</w:t>
      </w:r>
    </w:p>
    <w:p w14:paraId="082BE6B5" w14:textId="276A603E" w:rsidR="00B9623A" w:rsidRPr="00B9623A" w:rsidRDefault="00B9623A" w:rsidP="00B9623A">
      <w:pPr>
        <w:pStyle w:val="ListParagraph"/>
        <w:numPr>
          <w:ilvl w:val="0"/>
          <w:numId w:val="41"/>
        </w:numPr>
        <w:spacing w:line="290" w:lineRule="auto"/>
        <w:ind w:right="271"/>
        <w:rPr>
          <w:bCs/>
          <w:color w:val="000000"/>
          <w:lang w:val="cy-GB"/>
        </w:rPr>
      </w:pPr>
      <w:r w:rsidRPr="00B9623A">
        <w:rPr>
          <w:bCs/>
          <w:color w:val="000000"/>
          <w:lang w:val="cy-GB"/>
        </w:rPr>
        <w:t xml:space="preserve">"Roedd hon yn gynhadledd hollol wych a wnaeth i mi feddwl am bethau nad ydw i erioed wedi'u hystyried hyd yn oed - dydych chi ddim yn gwybod beth nad ydych chi'n ei wybod - ond nawr </w:t>
      </w:r>
      <w:r w:rsidR="007D3B6A">
        <w:rPr>
          <w:bCs/>
          <w:color w:val="000000"/>
          <w:lang w:val="cy-GB"/>
        </w:rPr>
        <w:t>mi ydw i</w:t>
      </w:r>
      <w:r w:rsidRPr="00B9623A">
        <w:rPr>
          <w:bCs/>
          <w:color w:val="000000"/>
          <w:lang w:val="cy-GB"/>
        </w:rPr>
        <w:t>!"</w:t>
      </w:r>
    </w:p>
    <w:p w14:paraId="173E5458" w14:textId="052DB4F9" w:rsidR="00B9623A" w:rsidRPr="00B9623A" w:rsidRDefault="00B9623A" w:rsidP="00B9623A">
      <w:pPr>
        <w:pStyle w:val="ListParagraph"/>
        <w:numPr>
          <w:ilvl w:val="0"/>
          <w:numId w:val="41"/>
        </w:numPr>
        <w:spacing w:line="290" w:lineRule="auto"/>
        <w:ind w:right="271"/>
        <w:rPr>
          <w:bCs/>
          <w:color w:val="000000"/>
          <w:lang w:val="cy-GB"/>
        </w:rPr>
      </w:pPr>
      <w:r w:rsidRPr="00B9623A">
        <w:rPr>
          <w:bCs/>
          <w:color w:val="000000"/>
          <w:lang w:val="cy-GB"/>
        </w:rPr>
        <w:t xml:space="preserve">"Thema wych sy'n </w:t>
      </w:r>
      <w:r w:rsidR="007D3B6A">
        <w:rPr>
          <w:bCs/>
          <w:color w:val="000000"/>
          <w:lang w:val="cy-GB"/>
        </w:rPr>
        <w:t>procio</w:t>
      </w:r>
      <w:r w:rsidRPr="00B9623A">
        <w:rPr>
          <w:bCs/>
          <w:color w:val="000000"/>
          <w:lang w:val="cy-GB"/>
        </w:rPr>
        <w:t>'r meddwl ar gyfer cynhadledd wych a siaradwyr rhagorol."</w:t>
      </w:r>
    </w:p>
    <w:p w14:paraId="4D367C59" w14:textId="77777777" w:rsidR="00B9623A" w:rsidRPr="00B9623A" w:rsidRDefault="00B9623A" w:rsidP="00046C93">
      <w:pPr>
        <w:spacing w:line="290" w:lineRule="auto"/>
        <w:ind w:right="271"/>
        <w:rPr>
          <w:bCs/>
          <w:color w:val="000000"/>
          <w:lang w:val="cy-GB"/>
        </w:rPr>
      </w:pPr>
    </w:p>
    <w:p w14:paraId="3E4D4E01" w14:textId="77777777" w:rsidR="00B9623A" w:rsidRPr="00B9623A" w:rsidRDefault="00B9623A" w:rsidP="00046C93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>Byddwch y Newid</w:t>
      </w:r>
    </w:p>
    <w:p w14:paraId="36B656E1" w14:textId="77777777" w:rsidR="00B9623A" w:rsidRPr="00B9623A" w:rsidRDefault="00B9623A" w:rsidP="00046C93">
      <w:pPr>
        <w:rPr>
          <w:lang w:val="cy-GB"/>
        </w:rPr>
      </w:pPr>
    </w:p>
    <w:p w14:paraId="0C2FB967" w14:textId="3FFEC13E" w:rsidR="00B9623A" w:rsidRPr="00B9623A" w:rsidRDefault="00B9623A" w:rsidP="00B9623A">
      <w:pPr>
        <w:pStyle w:val="ListParagraph"/>
        <w:numPr>
          <w:ilvl w:val="0"/>
          <w:numId w:val="42"/>
        </w:numPr>
        <w:rPr>
          <w:lang w:val="cy-GB"/>
        </w:rPr>
      </w:pPr>
      <w:r w:rsidRPr="00B9623A">
        <w:rPr>
          <w:lang w:val="cy-GB"/>
        </w:rPr>
        <w:t xml:space="preserve">Lansiwyd ein Strategaeth EDI a chyhoeddwyd ein data amrywiaeth </w:t>
      </w:r>
      <w:r w:rsidR="00BE787A">
        <w:rPr>
          <w:lang w:val="cy-GB"/>
        </w:rPr>
        <w:t xml:space="preserve">ar gyfer </w:t>
      </w:r>
      <w:r w:rsidR="00A275EA">
        <w:rPr>
          <w:lang w:val="cy-GB"/>
        </w:rPr>
        <w:t xml:space="preserve">ein </w:t>
      </w:r>
      <w:r w:rsidRPr="00B9623A">
        <w:rPr>
          <w:lang w:val="cy-GB"/>
        </w:rPr>
        <w:t>staff a</w:t>
      </w:r>
      <w:r w:rsidR="00A275EA">
        <w:rPr>
          <w:lang w:val="cy-GB"/>
        </w:rPr>
        <w:t>’n</w:t>
      </w:r>
      <w:r w:rsidRPr="00B9623A">
        <w:rPr>
          <w:lang w:val="cy-GB"/>
        </w:rPr>
        <w:t xml:space="preserve"> bwrdd</w:t>
      </w:r>
    </w:p>
    <w:p w14:paraId="1DE858B8" w14:textId="77777777" w:rsidR="00B9623A" w:rsidRPr="00B9623A" w:rsidRDefault="00B9623A" w:rsidP="00B9623A">
      <w:pPr>
        <w:pStyle w:val="ListParagraph"/>
        <w:numPr>
          <w:ilvl w:val="0"/>
          <w:numId w:val="42"/>
        </w:numPr>
        <w:spacing w:before="1"/>
        <w:rPr>
          <w:bCs/>
          <w:lang w:val="cy-GB"/>
        </w:rPr>
      </w:pPr>
      <w:r w:rsidRPr="00B9623A">
        <w:rPr>
          <w:bCs/>
          <w:color w:val="372046"/>
          <w:lang w:val="cy-GB"/>
        </w:rPr>
        <w:t>Cawsom ddiwrnod gwirfoddoli tîm</w:t>
      </w:r>
    </w:p>
    <w:p w14:paraId="75A05C70" w14:textId="127A7DA8" w:rsidR="00B9623A" w:rsidRPr="00B9623A" w:rsidRDefault="00A275EA" w:rsidP="00B9623A">
      <w:pPr>
        <w:pStyle w:val="ListParagraph"/>
        <w:numPr>
          <w:ilvl w:val="0"/>
          <w:numId w:val="42"/>
        </w:numPr>
        <w:spacing w:before="1" w:line="288" w:lineRule="auto"/>
        <w:ind w:right="237"/>
        <w:rPr>
          <w:bCs/>
          <w:lang w:val="cy-GB"/>
        </w:rPr>
      </w:pPr>
      <w:r>
        <w:rPr>
          <w:bCs/>
          <w:color w:val="372046"/>
          <w:spacing w:val="-2"/>
          <w:w w:val="105"/>
          <w:lang w:val="cy-GB"/>
        </w:rPr>
        <w:t>Paratowyd a chwblhawyd</w:t>
      </w:r>
      <w:r w:rsidR="00B9623A" w:rsidRPr="00B9623A">
        <w:rPr>
          <w:bCs/>
          <w:color w:val="372046"/>
          <w:spacing w:val="-2"/>
          <w:w w:val="105"/>
          <w:lang w:val="cy-GB"/>
        </w:rPr>
        <w:t xml:space="preserve"> hyfforddiant staff ar wythnos </w:t>
      </w:r>
      <w:r w:rsidR="004A4BB1">
        <w:rPr>
          <w:bCs/>
          <w:color w:val="372046"/>
          <w:spacing w:val="-2"/>
          <w:w w:val="105"/>
          <w:lang w:val="cy-GB"/>
        </w:rPr>
        <w:t xml:space="preserve">waith </w:t>
      </w:r>
      <w:r w:rsidR="00B9623A" w:rsidRPr="00B9623A">
        <w:rPr>
          <w:bCs/>
          <w:color w:val="372046"/>
          <w:spacing w:val="-2"/>
          <w:w w:val="105"/>
          <w:lang w:val="cy-GB"/>
        </w:rPr>
        <w:t>4 diwrnod. Gweithred</w:t>
      </w:r>
      <w:r w:rsidR="00E131FB">
        <w:rPr>
          <w:bCs/>
          <w:color w:val="372046"/>
          <w:spacing w:val="-2"/>
          <w:w w:val="105"/>
          <w:lang w:val="cy-GB"/>
        </w:rPr>
        <w:t xml:space="preserve">ir </w:t>
      </w:r>
      <w:r w:rsidR="00B9623A" w:rsidRPr="00B9623A">
        <w:rPr>
          <w:bCs/>
          <w:color w:val="372046"/>
          <w:spacing w:val="-2"/>
          <w:w w:val="105"/>
          <w:lang w:val="cy-GB"/>
        </w:rPr>
        <w:t>ar gyfer 2024-25.</w:t>
      </w:r>
    </w:p>
    <w:p w14:paraId="24072D79" w14:textId="77777777" w:rsidR="00B9623A" w:rsidRPr="00B9623A" w:rsidRDefault="00B9623A" w:rsidP="00046C93">
      <w:pPr>
        <w:spacing w:before="1" w:line="288" w:lineRule="auto"/>
        <w:ind w:right="237"/>
        <w:rPr>
          <w:bCs/>
          <w:lang w:val="cy-GB"/>
        </w:rPr>
      </w:pPr>
    </w:p>
    <w:p w14:paraId="42684D4E" w14:textId="5D54A1C9" w:rsidR="00B9623A" w:rsidRPr="00B9623A" w:rsidRDefault="00B9623A" w:rsidP="00046C93">
      <w:pPr>
        <w:spacing w:before="1" w:line="288" w:lineRule="auto"/>
        <w:ind w:right="237"/>
        <w:rPr>
          <w:bCs/>
          <w:lang w:val="cy-GB"/>
        </w:rPr>
      </w:pPr>
      <w:r w:rsidRPr="00B9623A">
        <w:rPr>
          <w:bCs/>
          <w:lang w:val="cy-GB"/>
        </w:rPr>
        <w:t xml:space="preserve">Rydym hefyd wedi </w:t>
      </w:r>
      <w:r w:rsidR="00E16F52">
        <w:rPr>
          <w:bCs/>
          <w:lang w:val="cy-GB"/>
        </w:rPr>
        <w:t>g</w:t>
      </w:r>
      <w:r w:rsidRPr="00B9623A">
        <w:rPr>
          <w:bCs/>
          <w:lang w:val="cy-GB"/>
        </w:rPr>
        <w:t>wrando</w:t>
      </w:r>
      <w:r w:rsidR="00E16F52">
        <w:rPr>
          <w:bCs/>
          <w:lang w:val="cy-GB"/>
        </w:rPr>
        <w:t xml:space="preserve"> llawer</w:t>
      </w:r>
      <w:r w:rsidRPr="00B9623A">
        <w:rPr>
          <w:bCs/>
          <w:lang w:val="cy-GB"/>
        </w:rPr>
        <w:t>:</w:t>
      </w:r>
    </w:p>
    <w:p w14:paraId="366A74B7" w14:textId="1496E8B7" w:rsidR="00B9623A" w:rsidRPr="00B9623A" w:rsidRDefault="00E16F52" w:rsidP="00046C93">
      <w:pPr>
        <w:spacing w:before="1" w:line="288" w:lineRule="auto"/>
        <w:ind w:right="237"/>
        <w:rPr>
          <w:bCs/>
          <w:lang w:val="cy-GB"/>
        </w:rPr>
      </w:pPr>
      <w:r>
        <w:rPr>
          <w:bCs/>
          <w:lang w:val="cy-GB"/>
        </w:rPr>
        <w:t>Cyfrannodd</w:t>
      </w:r>
      <w:r w:rsidR="00B9623A" w:rsidRPr="00B9623A">
        <w:rPr>
          <w:bCs/>
          <w:lang w:val="cy-GB"/>
        </w:rPr>
        <w:t xml:space="preserve"> 301 o bobl sydd â phrofiad </w:t>
      </w:r>
      <w:r w:rsidR="00317937">
        <w:rPr>
          <w:bCs/>
          <w:lang w:val="cy-GB"/>
        </w:rPr>
        <w:t>bywyd</w:t>
      </w:r>
      <w:r>
        <w:rPr>
          <w:bCs/>
          <w:lang w:val="cy-GB"/>
        </w:rPr>
        <w:t xml:space="preserve"> at</w:t>
      </w:r>
      <w:r w:rsidR="00B9623A" w:rsidRPr="00B9623A">
        <w:rPr>
          <w:bCs/>
          <w:lang w:val="cy-GB"/>
        </w:rPr>
        <w:t xml:space="preserve"> ein gwaith, gan gynnwys:</w:t>
      </w:r>
    </w:p>
    <w:p w14:paraId="2D0C5FFB" w14:textId="34791C1F" w:rsidR="00B9623A" w:rsidRPr="00B9623A" w:rsidRDefault="0019324E" w:rsidP="00B9623A">
      <w:pPr>
        <w:pStyle w:val="ListParagraph"/>
        <w:numPr>
          <w:ilvl w:val="0"/>
          <w:numId w:val="43"/>
        </w:numPr>
        <w:spacing w:before="1" w:line="288" w:lineRule="auto"/>
        <w:ind w:right="237"/>
        <w:rPr>
          <w:bCs/>
          <w:lang w:val="cy-GB"/>
        </w:rPr>
      </w:pPr>
      <w:r>
        <w:rPr>
          <w:bCs/>
          <w:lang w:val="cy-GB"/>
        </w:rPr>
        <w:t>G</w:t>
      </w:r>
      <w:r w:rsidR="00B9623A" w:rsidRPr="00B9623A">
        <w:rPr>
          <w:bCs/>
          <w:lang w:val="cy-GB"/>
        </w:rPr>
        <w:t xml:space="preserve">rwpiau ffocws </w:t>
      </w:r>
      <w:r>
        <w:rPr>
          <w:bCs/>
          <w:lang w:val="cy-GB"/>
        </w:rPr>
        <w:t>yr Hawl i D</w:t>
      </w:r>
      <w:r w:rsidR="00B9623A" w:rsidRPr="00B9623A">
        <w:rPr>
          <w:bCs/>
          <w:lang w:val="cy-GB"/>
        </w:rPr>
        <w:t xml:space="preserve">ai </w:t>
      </w:r>
      <w:r>
        <w:rPr>
          <w:bCs/>
          <w:lang w:val="cy-GB"/>
        </w:rPr>
        <w:t>D</w:t>
      </w:r>
      <w:r w:rsidR="00B9623A" w:rsidRPr="00B9623A">
        <w:rPr>
          <w:bCs/>
          <w:lang w:val="cy-GB"/>
        </w:rPr>
        <w:t>igonol</w:t>
      </w:r>
    </w:p>
    <w:p w14:paraId="4ECAEF4F" w14:textId="18A5DC8C" w:rsidR="00B9623A" w:rsidRPr="00B9623A" w:rsidRDefault="00B9623A" w:rsidP="00B9623A">
      <w:pPr>
        <w:pStyle w:val="ListParagraph"/>
        <w:numPr>
          <w:ilvl w:val="0"/>
          <w:numId w:val="43"/>
        </w:numPr>
        <w:spacing w:before="1" w:line="288" w:lineRule="auto"/>
        <w:ind w:right="237"/>
        <w:rPr>
          <w:bCs/>
          <w:lang w:val="cy-GB"/>
        </w:rPr>
      </w:pPr>
      <w:r w:rsidRPr="00B9623A">
        <w:rPr>
          <w:bCs/>
          <w:lang w:val="cy-GB"/>
        </w:rPr>
        <w:t xml:space="preserve">Panel </w:t>
      </w:r>
      <w:r w:rsidR="0019324E">
        <w:rPr>
          <w:bCs/>
          <w:lang w:val="cy-GB"/>
        </w:rPr>
        <w:t>G</w:t>
      </w:r>
      <w:r w:rsidRPr="00B9623A">
        <w:rPr>
          <w:bCs/>
          <w:lang w:val="cy-GB"/>
        </w:rPr>
        <w:t xml:space="preserve">weithredoedd nid </w:t>
      </w:r>
      <w:r w:rsidR="0019324E">
        <w:rPr>
          <w:bCs/>
          <w:lang w:val="cy-GB"/>
        </w:rPr>
        <w:t>G</w:t>
      </w:r>
      <w:r w:rsidRPr="00B9623A">
        <w:rPr>
          <w:bCs/>
          <w:lang w:val="cy-GB"/>
        </w:rPr>
        <w:t>eiriau</w:t>
      </w:r>
    </w:p>
    <w:p w14:paraId="5A4B7C58" w14:textId="2D4BC1F3" w:rsidR="00B9623A" w:rsidRPr="00B9623A" w:rsidRDefault="00130502" w:rsidP="00B9623A">
      <w:pPr>
        <w:pStyle w:val="ListParagraph"/>
        <w:numPr>
          <w:ilvl w:val="0"/>
          <w:numId w:val="43"/>
        </w:numPr>
        <w:spacing w:before="1" w:line="288" w:lineRule="auto"/>
        <w:ind w:right="237"/>
        <w:rPr>
          <w:bCs/>
          <w:lang w:val="cy-GB"/>
        </w:rPr>
      </w:pPr>
      <w:r>
        <w:rPr>
          <w:rFonts w:ascii="Aptos" w:hAnsi="Aptos" w:cs="Aptos"/>
          <w:lang w:val="cy-GB"/>
        </w:rPr>
        <w:t xml:space="preserve">Ymchwil i brofiad </w:t>
      </w:r>
      <w:r w:rsidR="00317937">
        <w:rPr>
          <w:rFonts w:ascii="Aptos" w:hAnsi="Aptos" w:cs="Aptos"/>
          <w:lang w:val="cy-GB"/>
        </w:rPr>
        <w:t xml:space="preserve">bywyd </w:t>
      </w:r>
      <w:r>
        <w:rPr>
          <w:rFonts w:ascii="Aptos" w:hAnsi="Aptos" w:cs="Aptos"/>
          <w:lang w:val="cy-GB"/>
        </w:rPr>
        <w:t>o ddigartrefedd</w:t>
      </w:r>
    </w:p>
    <w:p w14:paraId="1CEE2339" w14:textId="7A7B60DB" w:rsidR="00B9623A" w:rsidRPr="00B9623A" w:rsidRDefault="00B9623A" w:rsidP="00B9623A">
      <w:pPr>
        <w:pStyle w:val="ListParagraph"/>
        <w:numPr>
          <w:ilvl w:val="0"/>
          <w:numId w:val="43"/>
        </w:numPr>
        <w:spacing w:before="1" w:line="288" w:lineRule="auto"/>
        <w:ind w:right="237"/>
        <w:rPr>
          <w:bCs/>
          <w:lang w:val="cy-GB"/>
        </w:rPr>
      </w:pPr>
      <w:r w:rsidRPr="00B9623A">
        <w:rPr>
          <w:bCs/>
          <w:lang w:val="cy-GB"/>
        </w:rPr>
        <w:t xml:space="preserve">Adroddiad </w:t>
      </w:r>
      <w:r w:rsidR="008E4FFA">
        <w:rPr>
          <w:bCs/>
          <w:lang w:val="cy-GB"/>
        </w:rPr>
        <w:t xml:space="preserve">ar </w:t>
      </w:r>
      <w:r w:rsidRPr="00B9623A">
        <w:rPr>
          <w:bCs/>
          <w:lang w:val="cy-GB"/>
        </w:rPr>
        <w:t>hil</w:t>
      </w:r>
      <w:r w:rsidR="008E4FFA">
        <w:rPr>
          <w:bCs/>
          <w:lang w:val="cy-GB"/>
        </w:rPr>
        <w:t>iaeth</w:t>
      </w:r>
      <w:r w:rsidRPr="00B9623A">
        <w:rPr>
          <w:bCs/>
          <w:lang w:val="cy-GB"/>
        </w:rPr>
        <w:t xml:space="preserve"> a thai</w:t>
      </w:r>
    </w:p>
    <w:p w14:paraId="76CA00B8" w14:textId="77777777" w:rsidR="00B9623A" w:rsidRPr="00B9623A" w:rsidRDefault="00B9623A" w:rsidP="00B9623A">
      <w:pPr>
        <w:pStyle w:val="ListParagraph"/>
        <w:numPr>
          <w:ilvl w:val="0"/>
          <w:numId w:val="43"/>
        </w:numPr>
        <w:spacing w:before="1" w:line="288" w:lineRule="auto"/>
        <w:ind w:right="237"/>
        <w:rPr>
          <w:bCs/>
          <w:lang w:val="cy-GB"/>
        </w:rPr>
      </w:pPr>
      <w:r w:rsidRPr="00B9623A">
        <w:rPr>
          <w:bCs/>
          <w:lang w:val="cy-GB"/>
        </w:rPr>
        <w:t>Pencampwyr Rhentu Preifat</w:t>
      </w:r>
    </w:p>
    <w:p w14:paraId="3E8A89D5" w14:textId="77777777" w:rsidR="00B9623A" w:rsidRPr="00B9623A" w:rsidRDefault="00B9623A" w:rsidP="00046C93">
      <w:pPr>
        <w:rPr>
          <w:lang w:val="cy-GB"/>
        </w:rPr>
      </w:pPr>
    </w:p>
    <w:p w14:paraId="63D674F0" w14:textId="77777777" w:rsidR="00B9623A" w:rsidRPr="00B9623A" w:rsidRDefault="00B9623A" w:rsidP="00046C93">
      <w:pPr>
        <w:pStyle w:val="Heading3"/>
        <w:rPr>
          <w:b/>
          <w:bCs/>
          <w:lang w:val="cy-GB"/>
        </w:rPr>
      </w:pPr>
      <w:r w:rsidRPr="00B9623A">
        <w:rPr>
          <w:b/>
          <w:bCs/>
          <w:lang w:val="cy-GB"/>
        </w:rPr>
        <w:t>Cyllid a Chydnabyddiaeth</w:t>
      </w:r>
    </w:p>
    <w:p w14:paraId="3550FCBF" w14:textId="77777777" w:rsidR="00B9623A" w:rsidRPr="00B9623A" w:rsidRDefault="00B9623A" w:rsidP="00046C93">
      <w:pPr>
        <w:rPr>
          <w:lang w:val="cy-GB"/>
        </w:rPr>
      </w:pPr>
    </w:p>
    <w:p w14:paraId="7EFCF1E4" w14:textId="77777777" w:rsidR="00B9623A" w:rsidRPr="00B9623A" w:rsidRDefault="00B9623A" w:rsidP="000A2189">
      <w:pPr>
        <w:pStyle w:val="ListParagraph"/>
        <w:numPr>
          <w:ilvl w:val="0"/>
          <w:numId w:val="51"/>
        </w:numPr>
        <w:rPr>
          <w:lang w:val="cy-GB"/>
        </w:rPr>
      </w:pPr>
      <w:r w:rsidRPr="00B9623A">
        <w:rPr>
          <w:lang w:val="cy-GB"/>
        </w:rPr>
        <w:lastRenderedPageBreak/>
        <w:t>Ni fyddem wedi gallu gwneud hyn heb ein cyllidwyr:</w:t>
      </w:r>
    </w:p>
    <w:p w14:paraId="48D8B51C" w14:textId="77777777" w:rsidR="00B9623A" w:rsidRPr="00B9623A" w:rsidRDefault="00B9623A" w:rsidP="000A2189">
      <w:pPr>
        <w:pStyle w:val="ListParagraph"/>
        <w:numPr>
          <w:ilvl w:val="0"/>
          <w:numId w:val="51"/>
        </w:numPr>
        <w:rPr>
          <w:lang w:val="cy-GB"/>
        </w:rPr>
      </w:pPr>
      <w:r w:rsidRPr="00B9623A">
        <w:rPr>
          <w:lang w:val="cy-GB"/>
        </w:rPr>
        <w:t>Llywodraeth Cymru</w:t>
      </w:r>
    </w:p>
    <w:p w14:paraId="6CDFF234" w14:textId="77777777" w:rsidR="00B9623A" w:rsidRPr="00B9623A" w:rsidRDefault="00B9623A" w:rsidP="000A2189">
      <w:pPr>
        <w:pStyle w:val="ListParagraph"/>
        <w:numPr>
          <w:ilvl w:val="0"/>
          <w:numId w:val="51"/>
        </w:numPr>
        <w:rPr>
          <w:lang w:val="cy-GB"/>
        </w:rPr>
      </w:pPr>
      <w:r w:rsidRPr="00B9623A">
        <w:rPr>
          <w:lang w:val="cy-GB"/>
        </w:rPr>
        <w:t>Comic Relief</w:t>
      </w:r>
    </w:p>
    <w:p w14:paraId="665BB7F0" w14:textId="77777777" w:rsidR="00B9623A" w:rsidRPr="00B9623A" w:rsidRDefault="00B9623A" w:rsidP="000A2189">
      <w:pPr>
        <w:pStyle w:val="ListParagraph"/>
        <w:numPr>
          <w:ilvl w:val="0"/>
          <w:numId w:val="51"/>
        </w:numPr>
        <w:rPr>
          <w:lang w:val="cy-GB"/>
        </w:rPr>
      </w:pPr>
      <w:r w:rsidRPr="00B9623A">
        <w:rPr>
          <w:lang w:val="cy-GB"/>
        </w:rPr>
        <w:t>Cronfa Gymunedol y Loteri Genedlaethol</w:t>
      </w:r>
    </w:p>
    <w:p w14:paraId="67AC668D" w14:textId="664D8CAB" w:rsidR="00B9623A" w:rsidRPr="00B9623A" w:rsidRDefault="00B9623A" w:rsidP="000A2189">
      <w:pPr>
        <w:pStyle w:val="ListParagraph"/>
        <w:numPr>
          <w:ilvl w:val="0"/>
          <w:numId w:val="51"/>
        </w:numPr>
        <w:rPr>
          <w:lang w:val="cy-GB"/>
        </w:rPr>
      </w:pPr>
      <w:r w:rsidRPr="00B9623A">
        <w:rPr>
          <w:lang w:val="cy-GB"/>
        </w:rPr>
        <w:t xml:space="preserve">Sefydliad </w:t>
      </w:r>
      <w:r w:rsidR="008E4FFA">
        <w:rPr>
          <w:lang w:val="cy-GB"/>
        </w:rPr>
        <w:t>Oak</w:t>
      </w:r>
    </w:p>
    <w:p w14:paraId="5BE70C6F" w14:textId="77777777" w:rsidR="00B9623A" w:rsidRPr="00B9623A" w:rsidRDefault="00B9623A" w:rsidP="00956452">
      <w:pPr>
        <w:rPr>
          <w:lang w:val="cy-GB"/>
        </w:rPr>
      </w:pPr>
    </w:p>
    <w:p w14:paraId="49D4D6AA" w14:textId="36A5616D" w:rsidR="00B9623A" w:rsidRPr="00B9623A" w:rsidRDefault="00B9623A" w:rsidP="00956452">
      <w:pPr>
        <w:rPr>
          <w:lang w:val="cy-GB"/>
        </w:rPr>
      </w:pPr>
      <w:r w:rsidRPr="00B9623A">
        <w:rPr>
          <w:lang w:val="cy-GB"/>
        </w:rPr>
        <w:t xml:space="preserve">A'r arian </w:t>
      </w:r>
      <w:r w:rsidR="008E4FFA">
        <w:rPr>
          <w:lang w:val="cy-GB"/>
        </w:rPr>
        <w:t xml:space="preserve">y </w:t>
      </w:r>
      <w:r w:rsidRPr="00B9623A">
        <w:rPr>
          <w:lang w:val="cy-GB"/>
        </w:rPr>
        <w:t>maen nhw'n ei ddarparu:</w:t>
      </w:r>
    </w:p>
    <w:p w14:paraId="053C1785" w14:textId="77777777" w:rsidR="00B9623A" w:rsidRPr="00B9623A" w:rsidRDefault="00B9623A" w:rsidP="000A2189">
      <w:pPr>
        <w:pStyle w:val="ListParagraph"/>
        <w:numPr>
          <w:ilvl w:val="0"/>
          <w:numId w:val="46"/>
        </w:numPr>
        <w:rPr>
          <w:lang w:val="cy-GB"/>
        </w:rPr>
      </w:pPr>
      <w:r w:rsidRPr="00B9623A">
        <w:rPr>
          <w:lang w:val="cy-GB"/>
        </w:rPr>
        <w:t>Cyfanswm Incwm – £573,735</w:t>
      </w:r>
    </w:p>
    <w:p w14:paraId="6D5F0209" w14:textId="77777777" w:rsidR="00B9623A" w:rsidRPr="00B9623A" w:rsidRDefault="00B9623A" w:rsidP="000A2189">
      <w:pPr>
        <w:pStyle w:val="ListParagraph"/>
        <w:numPr>
          <w:ilvl w:val="0"/>
          <w:numId w:val="46"/>
        </w:numPr>
        <w:rPr>
          <w:lang w:val="cy-GB"/>
        </w:rPr>
      </w:pPr>
      <w:r w:rsidRPr="00B9623A">
        <w:rPr>
          <w:lang w:val="cy-GB"/>
        </w:rPr>
        <w:t>Gwariant – £529,677</w:t>
      </w:r>
    </w:p>
    <w:p w14:paraId="70DE005D" w14:textId="295E6C74" w:rsidR="00B9623A" w:rsidRPr="00B9623A" w:rsidRDefault="00B9623A" w:rsidP="000A2189">
      <w:pPr>
        <w:pStyle w:val="ListParagraph"/>
        <w:numPr>
          <w:ilvl w:val="0"/>
          <w:numId w:val="46"/>
        </w:numPr>
        <w:rPr>
          <w:lang w:val="cy-GB"/>
        </w:rPr>
      </w:pPr>
      <w:r w:rsidRPr="00B9623A">
        <w:rPr>
          <w:lang w:val="cy-GB"/>
        </w:rPr>
        <w:t>Coll</w:t>
      </w:r>
      <w:r w:rsidR="00E131FB">
        <w:rPr>
          <w:lang w:val="cy-GB"/>
        </w:rPr>
        <w:t>ed</w:t>
      </w:r>
      <w:r w:rsidRPr="00B9623A">
        <w:rPr>
          <w:lang w:val="cy-GB"/>
        </w:rPr>
        <w:t xml:space="preserve"> Pensiwn Actiwaraidd – (£24,000)</w:t>
      </w:r>
    </w:p>
    <w:p w14:paraId="0FC0DB9C" w14:textId="23E7B665" w:rsidR="00B9623A" w:rsidRPr="00B9623A" w:rsidRDefault="00B9623A" w:rsidP="000A2189">
      <w:pPr>
        <w:pStyle w:val="ListParagraph"/>
        <w:numPr>
          <w:ilvl w:val="0"/>
          <w:numId w:val="46"/>
        </w:numPr>
        <w:rPr>
          <w:lang w:val="cy-GB"/>
        </w:rPr>
      </w:pPr>
      <w:r w:rsidRPr="00B9623A">
        <w:rPr>
          <w:lang w:val="cy-GB"/>
        </w:rPr>
        <w:t>Symud</w:t>
      </w:r>
      <w:r w:rsidR="00E131FB">
        <w:rPr>
          <w:lang w:val="cy-GB"/>
        </w:rPr>
        <w:t>iad</w:t>
      </w:r>
      <w:r w:rsidRPr="00B9623A">
        <w:rPr>
          <w:lang w:val="cy-GB"/>
        </w:rPr>
        <w:t xml:space="preserve"> net mewn cronfeydd – £20,058</w:t>
      </w:r>
    </w:p>
    <w:p w14:paraId="74B5B1D5" w14:textId="258DCE35" w:rsidR="00B9623A" w:rsidRPr="00B9623A" w:rsidRDefault="00B9623A" w:rsidP="00956452">
      <w:pPr>
        <w:rPr>
          <w:lang w:val="cy-GB"/>
        </w:rPr>
      </w:pPr>
      <w:r w:rsidRPr="00B9623A">
        <w:rPr>
          <w:lang w:val="cy-GB"/>
        </w:rPr>
        <w:t>Diolch yn fawr</w:t>
      </w:r>
      <w:r w:rsidR="004F4F1F">
        <w:rPr>
          <w:lang w:val="cy-GB"/>
        </w:rPr>
        <w:t xml:space="preserve"> i’n</w:t>
      </w:r>
      <w:r w:rsidRPr="00B9623A">
        <w:rPr>
          <w:lang w:val="cy-GB"/>
        </w:rPr>
        <w:t>:</w:t>
      </w:r>
    </w:p>
    <w:p w14:paraId="79742120" w14:textId="7E181004" w:rsidR="00B9623A" w:rsidRPr="00B9623A" w:rsidRDefault="00B9623A" w:rsidP="000A2189">
      <w:pPr>
        <w:pStyle w:val="ListParagraph"/>
        <w:numPr>
          <w:ilvl w:val="0"/>
          <w:numId w:val="52"/>
        </w:numPr>
        <w:rPr>
          <w:lang w:val="cy-GB"/>
        </w:rPr>
      </w:pPr>
      <w:r w:rsidRPr="00B9623A">
        <w:rPr>
          <w:lang w:val="cy-GB"/>
        </w:rPr>
        <w:t>Bwrdd, a'n tri aelod o'r Bwrdd sy'n gadael. Diolch i chi am bopeth rydych chi wedi'i wneud i ni.</w:t>
      </w:r>
    </w:p>
    <w:p w14:paraId="7727C66D" w14:textId="262E1E7A" w:rsidR="00B9623A" w:rsidRPr="00B9623A" w:rsidRDefault="00B9623A" w:rsidP="000A2189">
      <w:pPr>
        <w:pStyle w:val="ListParagraph"/>
        <w:numPr>
          <w:ilvl w:val="0"/>
          <w:numId w:val="52"/>
        </w:numPr>
        <w:rPr>
          <w:lang w:val="cy-GB"/>
        </w:rPr>
      </w:pPr>
      <w:r w:rsidRPr="00B9623A">
        <w:rPr>
          <w:lang w:val="cy-GB"/>
        </w:rPr>
        <w:t xml:space="preserve">Ein </w:t>
      </w:r>
      <w:r w:rsidR="004F4F1F">
        <w:rPr>
          <w:lang w:val="cy-GB"/>
        </w:rPr>
        <w:t>c</w:t>
      </w:r>
      <w:r w:rsidRPr="00B9623A">
        <w:rPr>
          <w:lang w:val="cy-GB"/>
        </w:rPr>
        <w:t>ymdeithion</w:t>
      </w:r>
    </w:p>
    <w:p w14:paraId="4BF442E7" w14:textId="77777777" w:rsidR="00B9623A" w:rsidRPr="00B9623A" w:rsidRDefault="00B9623A" w:rsidP="000A2189">
      <w:pPr>
        <w:pStyle w:val="ListParagraph"/>
        <w:numPr>
          <w:ilvl w:val="0"/>
          <w:numId w:val="52"/>
        </w:numPr>
        <w:rPr>
          <w:lang w:val="cy-GB"/>
        </w:rPr>
      </w:pPr>
      <w:r w:rsidRPr="00B9623A">
        <w:rPr>
          <w:lang w:val="cy-GB"/>
        </w:rPr>
        <w:t>Ein staff</w:t>
      </w:r>
    </w:p>
    <w:p w14:paraId="74B762C5" w14:textId="5CF89C10" w:rsidR="00B9623A" w:rsidRPr="00B9623A" w:rsidRDefault="00130502" w:rsidP="000A2189">
      <w:pPr>
        <w:pStyle w:val="ListParagraph"/>
        <w:numPr>
          <w:ilvl w:val="0"/>
          <w:numId w:val="52"/>
        </w:numPr>
        <w:rPr>
          <w:lang w:val="cy-GB"/>
        </w:rPr>
      </w:pPr>
      <w:r>
        <w:rPr>
          <w:rFonts w:ascii="Aptos" w:hAnsi="Aptos" w:cs="Aptos"/>
          <w:lang w:val="cy-GB"/>
        </w:rPr>
        <w:t xml:space="preserve">A’n haelodau a'n partneriaid  ... Heboch chi i gyd, a'r gwaith rydych chi'n ei wneud, ni fyddem yn </w:t>
      </w:r>
      <w:r w:rsidR="00C0491C">
        <w:rPr>
          <w:rFonts w:ascii="Aptos" w:hAnsi="Aptos" w:cs="Aptos"/>
          <w:lang w:val="cy-GB"/>
        </w:rPr>
        <w:t>cyflawni hanner y gwaith</w:t>
      </w:r>
    </w:p>
    <w:p w14:paraId="3A550B04" w14:textId="77777777" w:rsidR="00B9623A" w:rsidRPr="00B9623A" w:rsidRDefault="00B9623A" w:rsidP="00956452">
      <w:pPr>
        <w:rPr>
          <w:lang w:val="cy-GB"/>
        </w:rPr>
      </w:pPr>
    </w:p>
    <w:p w14:paraId="6FD75EE9" w14:textId="77777777" w:rsidR="00D850D7" w:rsidRPr="00B9623A" w:rsidRDefault="00D850D7" w:rsidP="00D850D7">
      <w:pPr>
        <w:rPr>
          <w:lang w:val="cy-GB"/>
        </w:rPr>
      </w:pPr>
    </w:p>
    <w:p w14:paraId="2C937126" w14:textId="77777777" w:rsidR="00D850D7" w:rsidRPr="00B9623A" w:rsidRDefault="00D850D7" w:rsidP="00D850D7">
      <w:pPr>
        <w:rPr>
          <w:lang w:val="cy-GB"/>
        </w:rPr>
      </w:pPr>
    </w:p>
    <w:p w14:paraId="59858142" w14:textId="77777777" w:rsidR="00D850D7" w:rsidRPr="00B9623A" w:rsidRDefault="00D850D7" w:rsidP="00D850D7">
      <w:pPr>
        <w:rPr>
          <w:lang w:val="cy-GB"/>
        </w:rPr>
      </w:pPr>
    </w:p>
    <w:sectPr w:rsidR="00D850D7" w:rsidRPr="00B96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E80"/>
    <w:multiLevelType w:val="hybridMultilevel"/>
    <w:tmpl w:val="88B40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2D1"/>
    <w:multiLevelType w:val="hybridMultilevel"/>
    <w:tmpl w:val="282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2681"/>
    <w:multiLevelType w:val="multilevel"/>
    <w:tmpl w:val="FD2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DF5BAC"/>
    <w:multiLevelType w:val="hybridMultilevel"/>
    <w:tmpl w:val="5252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C5D12"/>
    <w:multiLevelType w:val="hybridMultilevel"/>
    <w:tmpl w:val="AE4AD82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E1BF2"/>
    <w:multiLevelType w:val="hybridMultilevel"/>
    <w:tmpl w:val="AE380E3E"/>
    <w:lvl w:ilvl="0" w:tplc="B79A393A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84838"/>
    <w:multiLevelType w:val="hybridMultilevel"/>
    <w:tmpl w:val="7CC28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59AE"/>
    <w:multiLevelType w:val="hybridMultilevel"/>
    <w:tmpl w:val="7E3AD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2A2C"/>
    <w:multiLevelType w:val="hybridMultilevel"/>
    <w:tmpl w:val="07E43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46C87"/>
    <w:multiLevelType w:val="hybridMultilevel"/>
    <w:tmpl w:val="6EDC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117C"/>
    <w:multiLevelType w:val="hybridMultilevel"/>
    <w:tmpl w:val="F79E0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F043F"/>
    <w:multiLevelType w:val="hybridMultilevel"/>
    <w:tmpl w:val="11A8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619DE"/>
    <w:multiLevelType w:val="multilevel"/>
    <w:tmpl w:val="2666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5D0467A"/>
    <w:multiLevelType w:val="multilevel"/>
    <w:tmpl w:val="2666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90B49D5"/>
    <w:multiLevelType w:val="multilevel"/>
    <w:tmpl w:val="FD2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E941D3E"/>
    <w:multiLevelType w:val="hybridMultilevel"/>
    <w:tmpl w:val="012E8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245E"/>
    <w:multiLevelType w:val="hybridMultilevel"/>
    <w:tmpl w:val="BF64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320"/>
    <w:multiLevelType w:val="hybridMultilevel"/>
    <w:tmpl w:val="5222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141AD"/>
    <w:multiLevelType w:val="hybridMultilevel"/>
    <w:tmpl w:val="7C08B296"/>
    <w:lvl w:ilvl="0" w:tplc="AD4492E2">
      <w:start w:val="3"/>
      <w:numFmt w:val="decimal"/>
      <w:lvlText w:val="%1."/>
      <w:lvlJc w:val="left"/>
      <w:pPr>
        <w:ind w:left="2653" w:hanging="1740"/>
        <w:jc w:val="right"/>
      </w:pPr>
      <w:rPr>
        <w:rFonts w:hint="default"/>
        <w:spacing w:val="-1"/>
        <w:w w:val="80"/>
        <w:lang w:val="en-US" w:eastAsia="en-US" w:bidi="ar-SA"/>
      </w:rPr>
    </w:lvl>
    <w:lvl w:ilvl="1" w:tplc="6BCCF48A">
      <w:numFmt w:val="bullet"/>
      <w:lvlText w:val="•"/>
      <w:lvlJc w:val="left"/>
      <w:pPr>
        <w:ind w:left="3697" w:hanging="1740"/>
      </w:pPr>
      <w:rPr>
        <w:rFonts w:hint="default"/>
        <w:lang w:val="en-US" w:eastAsia="en-US" w:bidi="ar-SA"/>
      </w:rPr>
    </w:lvl>
    <w:lvl w:ilvl="2" w:tplc="11624C50">
      <w:numFmt w:val="bullet"/>
      <w:lvlText w:val="•"/>
      <w:lvlJc w:val="left"/>
      <w:pPr>
        <w:ind w:left="4734" w:hanging="1740"/>
      </w:pPr>
      <w:rPr>
        <w:rFonts w:hint="default"/>
        <w:lang w:val="en-US" w:eastAsia="en-US" w:bidi="ar-SA"/>
      </w:rPr>
    </w:lvl>
    <w:lvl w:ilvl="3" w:tplc="065A1146">
      <w:numFmt w:val="bullet"/>
      <w:lvlText w:val="•"/>
      <w:lvlJc w:val="left"/>
      <w:pPr>
        <w:ind w:left="5772" w:hanging="1740"/>
      </w:pPr>
      <w:rPr>
        <w:rFonts w:hint="default"/>
        <w:lang w:val="en-US" w:eastAsia="en-US" w:bidi="ar-SA"/>
      </w:rPr>
    </w:lvl>
    <w:lvl w:ilvl="4" w:tplc="0450CE0E">
      <w:numFmt w:val="bullet"/>
      <w:lvlText w:val="•"/>
      <w:lvlJc w:val="left"/>
      <w:pPr>
        <w:ind w:left="6809" w:hanging="1740"/>
      </w:pPr>
      <w:rPr>
        <w:rFonts w:hint="default"/>
        <w:lang w:val="en-US" w:eastAsia="en-US" w:bidi="ar-SA"/>
      </w:rPr>
    </w:lvl>
    <w:lvl w:ilvl="5" w:tplc="69CACD04">
      <w:numFmt w:val="bullet"/>
      <w:lvlText w:val="•"/>
      <w:lvlJc w:val="left"/>
      <w:pPr>
        <w:ind w:left="7846" w:hanging="1740"/>
      </w:pPr>
      <w:rPr>
        <w:rFonts w:hint="default"/>
        <w:lang w:val="en-US" w:eastAsia="en-US" w:bidi="ar-SA"/>
      </w:rPr>
    </w:lvl>
    <w:lvl w:ilvl="6" w:tplc="AD5E9BE6">
      <w:numFmt w:val="bullet"/>
      <w:lvlText w:val="•"/>
      <w:lvlJc w:val="left"/>
      <w:pPr>
        <w:ind w:left="8884" w:hanging="1740"/>
      </w:pPr>
      <w:rPr>
        <w:rFonts w:hint="default"/>
        <w:lang w:val="en-US" w:eastAsia="en-US" w:bidi="ar-SA"/>
      </w:rPr>
    </w:lvl>
    <w:lvl w:ilvl="7" w:tplc="58BA5886">
      <w:numFmt w:val="bullet"/>
      <w:lvlText w:val="•"/>
      <w:lvlJc w:val="left"/>
      <w:pPr>
        <w:ind w:left="9921" w:hanging="1740"/>
      </w:pPr>
      <w:rPr>
        <w:rFonts w:hint="default"/>
        <w:lang w:val="en-US" w:eastAsia="en-US" w:bidi="ar-SA"/>
      </w:rPr>
    </w:lvl>
    <w:lvl w:ilvl="8" w:tplc="A85C761E">
      <w:numFmt w:val="bullet"/>
      <w:lvlText w:val="•"/>
      <w:lvlJc w:val="left"/>
      <w:pPr>
        <w:ind w:left="10959" w:hanging="1740"/>
      </w:pPr>
      <w:rPr>
        <w:rFonts w:hint="default"/>
        <w:lang w:val="en-US" w:eastAsia="en-US" w:bidi="ar-SA"/>
      </w:rPr>
    </w:lvl>
  </w:abstractNum>
  <w:abstractNum w:abstractNumId="19" w15:restartNumberingAfterBreak="0">
    <w:nsid w:val="3FDD4763"/>
    <w:multiLevelType w:val="hybridMultilevel"/>
    <w:tmpl w:val="B4CC7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46304"/>
    <w:multiLevelType w:val="multilevel"/>
    <w:tmpl w:val="FD2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B567A19"/>
    <w:multiLevelType w:val="multilevel"/>
    <w:tmpl w:val="2666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F1F176C"/>
    <w:multiLevelType w:val="hybridMultilevel"/>
    <w:tmpl w:val="AB2686C0"/>
    <w:lvl w:ilvl="0" w:tplc="B79A393A">
      <w:start w:val="3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10366"/>
    <w:multiLevelType w:val="hybridMultilevel"/>
    <w:tmpl w:val="1F60034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14465"/>
    <w:multiLevelType w:val="hybridMultilevel"/>
    <w:tmpl w:val="2894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50A30"/>
    <w:multiLevelType w:val="hybridMultilevel"/>
    <w:tmpl w:val="5C5C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C431E"/>
    <w:multiLevelType w:val="hybridMultilevel"/>
    <w:tmpl w:val="43F8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A5A8F"/>
    <w:multiLevelType w:val="multilevel"/>
    <w:tmpl w:val="FD2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F2E0EF2"/>
    <w:multiLevelType w:val="hybridMultilevel"/>
    <w:tmpl w:val="066E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97603"/>
    <w:multiLevelType w:val="multilevel"/>
    <w:tmpl w:val="2666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34B5DE7"/>
    <w:multiLevelType w:val="hybridMultilevel"/>
    <w:tmpl w:val="65C6D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77C7A"/>
    <w:multiLevelType w:val="hybridMultilevel"/>
    <w:tmpl w:val="5CDC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92410"/>
    <w:multiLevelType w:val="multilevel"/>
    <w:tmpl w:val="FD2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54C2332"/>
    <w:multiLevelType w:val="hybridMultilevel"/>
    <w:tmpl w:val="D59A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427A3"/>
    <w:multiLevelType w:val="hybridMultilevel"/>
    <w:tmpl w:val="BFC0B312"/>
    <w:lvl w:ilvl="0" w:tplc="B79A393A">
      <w:start w:val="100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D3186E"/>
    <w:multiLevelType w:val="multilevel"/>
    <w:tmpl w:val="D6C26018"/>
    <w:lvl w:ilvl="0">
      <w:start w:val="30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ptos" w:eastAsiaTheme="minorHAnsi" w:hAnsi="Aptos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C0C2045"/>
    <w:multiLevelType w:val="hybridMultilevel"/>
    <w:tmpl w:val="570E2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23A26"/>
    <w:multiLevelType w:val="multilevel"/>
    <w:tmpl w:val="FD2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4328375">
    <w:abstractNumId w:val="15"/>
  </w:num>
  <w:num w:numId="2" w16cid:durableId="1150828781">
    <w:abstractNumId w:val="0"/>
  </w:num>
  <w:num w:numId="3" w16cid:durableId="411515723">
    <w:abstractNumId w:val="33"/>
  </w:num>
  <w:num w:numId="4" w16cid:durableId="1178039333">
    <w:abstractNumId w:val="30"/>
  </w:num>
  <w:num w:numId="5" w16cid:durableId="428040438">
    <w:abstractNumId w:val="18"/>
  </w:num>
  <w:num w:numId="6" w16cid:durableId="339283661">
    <w:abstractNumId w:val="25"/>
  </w:num>
  <w:num w:numId="7" w16cid:durableId="1043333545">
    <w:abstractNumId w:val="26"/>
  </w:num>
  <w:num w:numId="8" w16cid:durableId="836308701">
    <w:abstractNumId w:val="31"/>
  </w:num>
  <w:num w:numId="9" w16cid:durableId="1224176607">
    <w:abstractNumId w:val="7"/>
  </w:num>
  <w:num w:numId="10" w16cid:durableId="176429939">
    <w:abstractNumId w:val="19"/>
  </w:num>
  <w:num w:numId="11" w16cid:durableId="727647889">
    <w:abstractNumId w:val="11"/>
  </w:num>
  <w:num w:numId="12" w16cid:durableId="452987329">
    <w:abstractNumId w:val="24"/>
  </w:num>
  <w:num w:numId="13" w16cid:durableId="1677608026">
    <w:abstractNumId w:val="36"/>
  </w:num>
  <w:num w:numId="14" w16cid:durableId="1415975769">
    <w:abstractNumId w:val="28"/>
  </w:num>
  <w:num w:numId="15" w16cid:durableId="912930526">
    <w:abstractNumId w:val="10"/>
  </w:num>
  <w:num w:numId="16" w16cid:durableId="1908110527">
    <w:abstractNumId w:val="9"/>
  </w:num>
  <w:num w:numId="17" w16cid:durableId="1820732163">
    <w:abstractNumId w:val="5"/>
  </w:num>
  <w:num w:numId="18" w16cid:durableId="533734384">
    <w:abstractNumId w:val="34"/>
  </w:num>
  <w:num w:numId="19" w16cid:durableId="487793997">
    <w:abstractNumId w:val="3"/>
  </w:num>
  <w:num w:numId="20" w16cid:durableId="310259402">
    <w:abstractNumId w:val="17"/>
  </w:num>
  <w:num w:numId="21" w16cid:durableId="466826022">
    <w:abstractNumId w:val="1"/>
  </w:num>
  <w:num w:numId="22" w16cid:durableId="539129841">
    <w:abstractNumId w:val="16"/>
  </w:num>
  <w:num w:numId="23" w16cid:durableId="2135639821">
    <w:abstractNumId w:val="6"/>
  </w:num>
  <w:num w:numId="24" w16cid:durableId="2084255480">
    <w:abstractNumId w:val="8"/>
  </w:num>
  <w:num w:numId="25" w16cid:durableId="430511190">
    <w:abstractNumId w:val="22"/>
  </w:num>
  <w:num w:numId="26" w16cid:durableId="1664820840">
    <w:abstractNumId w:val="21"/>
  </w:num>
  <w:num w:numId="27" w16cid:durableId="527181354">
    <w:abstractNumId w:val="21"/>
  </w:num>
  <w:num w:numId="28" w16cid:durableId="1714307765">
    <w:abstractNumId w:val="13"/>
  </w:num>
  <w:num w:numId="29" w16cid:durableId="1486896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061841">
    <w:abstractNumId w:val="12"/>
  </w:num>
  <w:num w:numId="31" w16cid:durableId="5212103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3726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072664">
    <w:abstractNumId w:val="32"/>
  </w:num>
  <w:num w:numId="34" w16cid:durableId="2138332019">
    <w:abstractNumId w:val="32"/>
  </w:num>
  <w:num w:numId="35" w16cid:durableId="3262049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2930351">
    <w:abstractNumId w:val="2"/>
  </w:num>
  <w:num w:numId="37" w16cid:durableId="1824002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684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3945202">
    <w:abstractNumId w:val="20"/>
  </w:num>
  <w:num w:numId="40" w16cid:durableId="407267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0288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107050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647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1170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5851617">
    <w:abstractNumId w:val="27"/>
  </w:num>
  <w:num w:numId="46" w16cid:durableId="1145392605">
    <w:abstractNumId w:val="27"/>
  </w:num>
  <w:num w:numId="47" w16cid:durableId="1695573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31786030">
    <w:abstractNumId w:val="29"/>
  </w:num>
  <w:num w:numId="49" w16cid:durableId="942735546">
    <w:abstractNumId w:val="4"/>
  </w:num>
  <w:num w:numId="50" w16cid:durableId="646664867">
    <w:abstractNumId w:val="14"/>
  </w:num>
  <w:num w:numId="51" w16cid:durableId="1906061718">
    <w:abstractNumId w:val="37"/>
  </w:num>
  <w:num w:numId="52" w16cid:durableId="1658343648">
    <w:abstractNumId w:val="35"/>
  </w:num>
  <w:num w:numId="53" w16cid:durableId="21372617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D3"/>
    <w:rsid w:val="00012631"/>
    <w:rsid w:val="00016D33"/>
    <w:rsid w:val="000423C2"/>
    <w:rsid w:val="00047C81"/>
    <w:rsid w:val="000A2189"/>
    <w:rsid w:val="000F45C7"/>
    <w:rsid w:val="000F4C78"/>
    <w:rsid w:val="001024A6"/>
    <w:rsid w:val="00125618"/>
    <w:rsid w:val="00130502"/>
    <w:rsid w:val="00166E04"/>
    <w:rsid w:val="001678F5"/>
    <w:rsid w:val="00177A65"/>
    <w:rsid w:val="00192630"/>
    <w:rsid w:val="0019324E"/>
    <w:rsid w:val="00197C76"/>
    <w:rsid w:val="001D18AB"/>
    <w:rsid w:val="001F150B"/>
    <w:rsid w:val="0020749B"/>
    <w:rsid w:val="00254CEE"/>
    <w:rsid w:val="00254ED3"/>
    <w:rsid w:val="00262A02"/>
    <w:rsid w:val="002666C9"/>
    <w:rsid w:val="0027109B"/>
    <w:rsid w:val="00317937"/>
    <w:rsid w:val="00335EE6"/>
    <w:rsid w:val="00346EF3"/>
    <w:rsid w:val="00373D98"/>
    <w:rsid w:val="00377002"/>
    <w:rsid w:val="003A0065"/>
    <w:rsid w:val="00407BBF"/>
    <w:rsid w:val="004269D3"/>
    <w:rsid w:val="004A255A"/>
    <w:rsid w:val="004A4BB1"/>
    <w:rsid w:val="004B15B7"/>
    <w:rsid w:val="004B235C"/>
    <w:rsid w:val="004F3D68"/>
    <w:rsid w:val="004F4F1F"/>
    <w:rsid w:val="00512AAF"/>
    <w:rsid w:val="005320A1"/>
    <w:rsid w:val="0054616B"/>
    <w:rsid w:val="005614FD"/>
    <w:rsid w:val="00586E51"/>
    <w:rsid w:val="00593A9B"/>
    <w:rsid w:val="005B012A"/>
    <w:rsid w:val="005E4CA5"/>
    <w:rsid w:val="0062694C"/>
    <w:rsid w:val="00635B29"/>
    <w:rsid w:val="00644B37"/>
    <w:rsid w:val="006523D9"/>
    <w:rsid w:val="00672C9F"/>
    <w:rsid w:val="006B5050"/>
    <w:rsid w:val="006F6742"/>
    <w:rsid w:val="00727DA3"/>
    <w:rsid w:val="00743BB9"/>
    <w:rsid w:val="007A3F7F"/>
    <w:rsid w:val="007A633A"/>
    <w:rsid w:val="007B13B5"/>
    <w:rsid w:val="007D3B6A"/>
    <w:rsid w:val="0081057F"/>
    <w:rsid w:val="00840E97"/>
    <w:rsid w:val="00892A23"/>
    <w:rsid w:val="008C3BEA"/>
    <w:rsid w:val="008E078E"/>
    <w:rsid w:val="008E4FFA"/>
    <w:rsid w:val="00960F7D"/>
    <w:rsid w:val="0096318B"/>
    <w:rsid w:val="00981E39"/>
    <w:rsid w:val="00996865"/>
    <w:rsid w:val="00A275EA"/>
    <w:rsid w:val="00A401D4"/>
    <w:rsid w:val="00A96862"/>
    <w:rsid w:val="00B377E1"/>
    <w:rsid w:val="00B5575C"/>
    <w:rsid w:val="00B6673A"/>
    <w:rsid w:val="00B95A5D"/>
    <w:rsid w:val="00B9623A"/>
    <w:rsid w:val="00B97933"/>
    <w:rsid w:val="00BE787A"/>
    <w:rsid w:val="00BF2AB1"/>
    <w:rsid w:val="00BF7731"/>
    <w:rsid w:val="00C0491C"/>
    <w:rsid w:val="00C07107"/>
    <w:rsid w:val="00C07B06"/>
    <w:rsid w:val="00CB13C1"/>
    <w:rsid w:val="00CB35EF"/>
    <w:rsid w:val="00CE2684"/>
    <w:rsid w:val="00CF19DB"/>
    <w:rsid w:val="00D03A8B"/>
    <w:rsid w:val="00D50174"/>
    <w:rsid w:val="00D53D50"/>
    <w:rsid w:val="00D559BF"/>
    <w:rsid w:val="00D65FFD"/>
    <w:rsid w:val="00D7683D"/>
    <w:rsid w:val="00D850D7"/>
    <w:rsid w:val="00D87097"/>
    <w:rsid w:val="00D90EC8"/>
    <w:rsid w:val="00DA36A6"/>
    <w:rsid w:val="00E131FB"/>
    <w:rsid w:val="00E16F52"/>
    <w:rsid w:val="00E171D2"/>
    <w:rsid w:val="00E23B02"/>
    <w:rsid w:val="00E27E40"/>
    <w:rsid w:val="00E3276F"/>
    <w:rsid w:val="00E40521"/>
    <w:rsid w:val="00E426D4"/>
    <w:rsid w:val="00E919C3"/>
    <w:rsid w:val="00E94372"/>
    <w:rsid w:val="00EB3F04"/>
    <w:rsid w:val="00EC069E"/>
    <w:rsid w:val="00ED39AC"/>
    <w:rsid w:val="00EF2AC0"/>
    <w:rsid w:val="00F14697"/>
    <w:rsid w:val="00FA1B82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9B9F"/>
  <w15:chartTrackingRefBased/>
  <w15:docId w15:val="{6BDE8C4A-3042-874C-90D4-67E835DE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1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1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9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31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31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4B1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705bf-b7e0-47fd-a4d4-4aed414e9c7a">
      <Terms xmlns="http://schemas.microsoft.com/office/infopath/2007/PartnerControls"/>
    </lcf76f155ced4ddcb4097134ff3c332f>
    <TaxCatchAll xmlns="b7d52d18-47bd-4c1b-a96a-18f9841661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18" ma:contentTypeDescription="Create a new document." ma:contentTypeScope="" ma:versionID="844163065c6f120fb3ca259d8473e424">
  <xsd:schema xmlns:xsd="http://www.w3.org/2001/XMLSchema" xmlns:xs="http://www.w3.org/2001/XMLSchema" xmlns:p="http://schemas.microsoft.com/office/2006/metadata/properties" xmlns:ns2="dc2705bf-b7e0-47fd-a4d4-4aed414e9c7a" xmlns:ns3="b7d52d18-47bd-4c1b-a96a-18f9841661f3" targetNamespace="http://schemas.microsoft.com/office/2006/metadata/properties" ma:root="true" ma:fieldsID="fef6bdbf4596afa01d4337ce44dcaf33" ns2:_="" ns3:_="">
    <xsd:import namespace="dc2705bf-b7e0-47fd-a4d4-4aed414e9c7a"/>
    <xsd:import namespace="b7d52d18-47bd-4c1b-a96a-18f984166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40734-eb5d-4f94-9707-53e349273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2d18-47bd-4c1b-a96a-18f984166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bda40f-1714-41e8-abbe-60a1e6b59ce0}" ma:internalName="TaxCatchAll" ma:showField="CatchAllData" ma:web="b7d52d18-47bd-4c1b-a96a-18f984166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879090-2C31-41C2-87B9-4E129A99A455}">
  <ds:schemaRefs>
    <ds:schemaRef ds:uri="http://schemas.microsoft.com/office/2006/metadata/properties"/>
    <ds:schemaRef ds:uri="http://schemas.microsoft.com/office/infopath/2007/PartnerControls"/>
    <ds:schemaRef ds:uri="dc2705bf-b7e0-47fd-a4d4-4aed414e9c7a"/>
    <ds:schemaRef ds:uri="b7d52d18-47bd-4c1b-a96a-18f9841661f3"/>
  </ds:schemaRefs>
</ds:datastoreItem>
</file>

<file path=customXml/itemProps2.xml><?xml version="1.0" encoding="utf-8"?>
<ds:datastoreItem xmlns:ds="http://schemas.openxmlformats.org/officeDocument/2006/customXml" ds:itemID="{56719349-81EA-44DD-B951-8EB61C80F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2951E-E855-4351-A964-2AACF50CE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b7d52d18-47bd-4c1b-a96a-18f984166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4DB56-2B9E-5544-B01D-922C471F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Dowsell</dc:creator>
  <cp:keywords/>
  <dc:description/>
  <cp:lastModifiedBy>Jennie Dowsell</cp:lastModifiedBy>
  <cp:revision>2</cp:revision>
  <cp:lastPrinted>2024-12-16T11:08:00Z</cp:lastPrinted>
  <dcterms:created xsi:type="dcterms:W3CDTF">2024-12-17T09:28:00Z</dcterms:created>
  <dcterms:modified xsi:type="dcterms:W3CDTF">2024-12-17T09:28:00Z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